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59" w:rsidRDefault="005F7859" w:rsidP="00F9125E">
      <w:pPr>
        <w:autoSpaceDE w:val="0"/>
        <w:autoSpaceDN w:val="0"/>
        <w:adjustRightInd w:val="0"/>
        <w:ind w:left="5220"/>
        <w:outlineLvl w:val="0"/>
        <w:rPr>
          <w:sz w:val="28"/>
          <w:szCs w:val="28"/>
        </w:rPr>
      </w:pPr>
      <w:bookmarkStart w:id="0" w:name="_GoBack"/>
      <w:bookmarkEnd w:id="0"/>
      <w:r>
        <w:rPr>
          <w:sz w:val="28"/>
          <w:szCs w:val="28"/>
        </w:rPr>
        <w:t>Приложение</w:t>
      </w:r>
    </w:p>
    <w:p w:rsidR="005F7859" w:rsidRDefault="005F7859" w:rsidP="00F9125E">
      <w:pPr>
        <w:autoSpaceDE w:val="0"/>
        <w:autoSpaceDN w:val="0"/>
        <w:adjustRightInd w:val="0"/>
        <w:ind w:left="5220"/>
        <w:rPr>
          <w:sz w:val="28"/>
          <w:szCs w:val="28"/>
        </w:rPr>
      </w:pPr>
      <w:r>
        <w:rPr>
          <w:sz w:val="28"/>
          <w:szCs w:val="28"/>
        </w:rPr>
        <w:t xml:space="preserve">к приказу </w:t>
      </w:r>
      <w:r w:rsidR="003E42E7">
        <w:rPr>
          <w:sz w:val="28"/>
          <w:szCs w:val="28"/>
        </w:rPr>
        <w:t xml:space="preserve">Управления </w:t>
      </w:r>
      <w:proofErr w:type="spellStart"/>
      <w:r w:rsidR="003E42E7">
        <w:rPr>
          <w:sz w:val="28"/>
          <w:szCs w:val="28"/>
        </w:rPr>
        <w:t>Россельхознадзора</w:t>
      </w:r>
      <w:proofErr w:type="spellEnd"/>
      <w:r w:rsidR="003E42E7">
        <w:rPr>
          <w:sz w:val="28"/>
          <w:szCs w:val="28"/>
        </w:rPr>
        <w:t xml:space="preserve"> по Республике Татарстан</w:t>
      </w:r>
    </w:p>
    <w:p w:rsidR="005F7859" w:rsidRDefault="005F7859" w:rsidP="00F9125E">
      <w:pPr>
        <w:autoSpaceDE w:val="0"/>
        <w:autoSpaceDN w:val="0"/>
        <w:adjustRightInd w:val="0"/>
        <w:ind w:left="5220"/>
        <w:rPr>
          <w:sz w:val="28"/>
          <w:szCs w:val="28"/>
        </w:rPr>
      </w:pPr>
      <w:r>
        <w:rPr>
          <w:sz w:val="28"/>
          <w:szCs w:val="28"/>
        </w:rPr>
        <w:t xml:space="preserve">от    </w:t>
      </w:r>
      <w:r w:rsidR="00C309DD">
        <w:rPr>
          <w:sz w:val="28"/>
          <w:szCs w:val="28"/>
        </w:rPr>
        <w:t>25.07.2016</w:t>
      </w:r>
      <w:r>
        <w:rPr>
          <w:sz w:val="28"/>
          <w:szCs w:val="28"/>
        </w:rPr>
        <w:t xml:space="preserve"> г</w:t>
      </w:r>
      <w:r w:rsidR="00C309DD">
        <w:rPr>
          <w:sz w:val="28"/>
          <w:szCs w:val="28"/>
        </w:rPr>
        <w:t>.  №______</w:t>
      </w:r>
      <w:r w:rsidR="00BF4404">
        <w:rPr>
          <w:sz w:val="28"/>
          <w:szCs w:val="28"/>
          <w:u w:val="single"/>
        </w:rPr>
        <w:t>-П</w:t>
      </w:r>
      <w:r>
        <w:rPr>
          <w:sz w:val="28"/>
          <w:szCs w:val="28"/>
        </w:rPr>
        <w:t xml:space="preserve">       </w:t>
      </w:r>
    </w:p>
    <w:p w:rsidR="005F7859" w:rsidRDefault="005F7859" w:rsidP="00F9125E">
      <w:pPr>
        <w:autoSpaceDE w:val="0"/>
        <w:autoSpaceDN w:val="0"/>
        <w:adjustRightInd w:val="0"/>
        <w:jc w:val="right"/>
        <w:rPr>
          <w:rFonts w:ascii="Arial" w:hAnsi="Arial" w:cs="Arial"/>
        </w:rPr>
      </w:pPr>
    </w:p>
    <w:p w:rsidR="005F7859" w:rsidRDefault="005F7859" w:rsidP="00F9125E">
      <w:pPr>
        <w:autoSpaceDE w:val="0"/>
        <w:autoSpaceDN w:val="0"/>
        <w:adjustRightInd w:val="0"/>
        <w:jc w:val="center"/>
        <w:rPr>
          <w:rFonts w:ascii="Arial" w:hAnsi="Arial" w:cs="Arial"/>
          <w:b/>
          <w:bCs/>
        </w:rPr>
      </w:pPr>
    </w:p>
    <w:p w:rsidR="005F7859" w:rsidRDefault="005F7859" w:rsidP="00F9125E">
      <w:pPr>
        <w:autoSpaceDE w:val="0"/>
        <w:autoSpaceDN w:val="0"/>
        <w:adjustRightInd w:val="0"/>
        <w:jc w:val="center"/>
        <w:rPr>
          <w:rFonts w:ascii="Arial" w:hAnsi="Arial" w:cs="Arial"/>
          <w:b/>
          <w:bCs/>
        </w:rPr>
      </w:pPr>
    </w:p>
    <w:p w:rsidR="005F7859" w:rsidRDefault="005F7859" w:rsidP="00F9125E">
      <w:pPr>
        <w:autoSpaceDE w:val="0"/>
        <w:autoSpaceDN w:val="0"/>
        <w:adjustRightInd w:val="0"/>
        <w:jc w:val="center"/>
        <w:rPr>
          <w:rFonts w:ascii="Arial" w:hAnsi="Arial" w:cs="Arial"/>
        </w:rPr>
      </w:pPr>
      <w:bookmarkStart w:id="1" w:name="Par47"/>
      <w:bookmarkEnd w:id="1"/>
    </w:p>
    <w:p w:rsidR="005F7859" w:rsidRDefault="005F7859" w:rsidP="00F9125E">
      <w:pPr>
        <w:autoSpaceDE w:val="0"/>
        <w:autoSpaceDN w:val="0"/>
        <w:adjustRightInd w:val="0"/>
        <w:jc w:val="center"/>
        <w:rPr>
          <w:b/>
          <w:sz w:val="28"/>
          <w:szCs w:val="28"/>
        </w:rPr>
      </w:pPr>
    </w:p>
    <w:p w:rsidR="005F7859" w:rsidRDefault="005F7859" w:rsidP="00F9125E">
      <w:pPr>
        <w:autoSpaceDE w:val="0"/>
        <w:autoSpaceDN w:val="0"/>
        <w:adjustRightInd w:val="0"/>
        <w:jc w:val="center"/>
        <w:rPr>
          <w:b/>
          <w:sz w:val="28"/>
          <w:szCs w:val="28"/>
        </w:rPr>
      </w:pPr>
      <w:r>
        <w:rPr>
          <w:b/>
          <w:sz w:val="28"/>
          <w:szCs w:val="28"/>
        </w:rPr>
        <w:t xml:space="preserve">Служебный распорядок </w:t>
      </w:r>
      <w:r w:rsidR="003E42E7">
        <w:rPr>
          <w:b/>
          <w:sz w:val="28"/>
          <w:szCs w:val="28"/>
        </w:rPr>
        <w:t>Управления Федеральной службы по ветеринарному и фитосанитарному надзору по Республике Татарстан</w:t>
      </w:r>
    </w:p>
    <w:p w:rsidR="005F7859" w:rsidRDefault="005F7859" w:rsidP="00F9125E">
      <w:pPr>
        <w:autoSpaceDE w:val="0"/>
        <w:autoSpaceDN w:val="0"/>
        <w:adjustRightInd w:val="0"/>
        <w:jc w:val="center"/>
        <w:rPr>
          <w:b/>
          <w:sz w:val="28"/>
          <w:szCs w:val="28"/>
        </w:rPr>
      </w:pPr>
    </w:p>
    <w:p w:rsidR="005F7859" w:rsidRDefault="005F7859" w:rsidP="00F9125E">
      <w:pPr>
        <w:autoSpaceDE w:val="0"/>
        <w:autoSpaceDN w:val="0"/>
        <w:adjustRightInd w:val="0"/>
        <w:jc w:val="center"/>
        <w:rPr>
          <w:sz w:val="28"/>
          <w:szCs w:val="28"/>
        </w:rPr>
      </w:pPr>
    </w:p>
    <w:p w:rsidR="005F7859" w:rsidRDefault="005F7859" w:rsidP="00F9125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I. Общие положения</w:t>
      </w:r>
    </w:p>
    <w:p w:rsidR="005F7859" w:rsidRDefault="005F7859" w:rsidP="00F9125E">
      <w:pPr>
        <w:pStyle w:val="ConsPlusNormal"/>
        <w:jc w:val="center"/>
        <w:rPr>
          <w:rFonts w:ascii="Times New Roman" w:hAnsi="Times New Roman" w:cs="Times New Roman"/>
          <w:sz w:val="28"/>
          <w:szCs w:val="28"/>
        </w:rPr>
      </w:pP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517FC">
        <w:rPr>
          <w:rFonts w:ascii="Times New Roman" w:hAnsi="Times New Roman" w:cs="Times New Roman"/>
          <w:sz w:val="28"/>
          <w:szCs w:val="28"/>
        </w:rPr>
        <w:t xml:space="preserve">Служебный распорядок </w:t>
      </w:r>
      <w:r w:rsidR="003E42E7">
        <w:rPr>
          <w:rFonts w:ascii="Times New Roman" w:hAnsi="Times New Roman" w:cs="Times New Roman"/>
          <w:sz w:val="28"/>
          <w:szCs w:val="28"/>
        </w:rPr>
        <w:t>Управления Федеральной службы по ветеринарному и фитосанитарному надзору по Республике Татарстан</w:t>
      </w:r>
      <w:r w:rsidRPr="00D517FC">
        <w:rPr>
          <w:rFonts w:ascii="Times New Roman" w:hAnsi="Times New Roman" w:cs="Times New Roman"/>
          <w:sz w:val="28"/>
          <w:szCs w:val="28"/>
        </w:rPr>
        <w:t xml:space="preserve"> (далее - Служебный распорядок) разработан в соответствии с Федеральным </w:t>
      </w:r>
      <w:hyperlink r:id="rId7" w:history="1">
        <w:r w:rsidRPr="00D517FC">
          <w:rPr>
            <w:rStyle w:val="a6"/>
            <w:rFonts w:ascii="Times New Roman" w:hAnsi="Times New Roman"/>
            <w:color w:val="auto"/>
            <w:sz w:val="28"/>
            <w:szCs w:val="28"/>
            <w:u w:val="none"/>
          </w:rPr>
          <w:t>законом</w:t>
        </w:r>
      </w:hyperlink>
      <w:r w:rsidRPr="00D517FC">
        <w:rPr>
          <w:rFonts w:ascii="Times New Roman" w:hAnsi="Times New Roman" w:cs="Times New Roman"/>
          <w:sz w:val="28"/>
          <w:szCs w:val="28"/>
        </w:rPr>
        <w:t xml:space="preserve">                        от 27 июля </w:t>
      </w:r>
      <w:smartTag w:uri="urn:schemas-microsoft-com:office:smarttags" w:element="metricconverter">
        <w:smartTagPr>
          <w:attr w:name="ProductID" w:val="2004 г"/>
        </w:smartTagPr>
        <w:r w:rsidRPr="00D517FC">
          <w:rPr>
            <w:rFonts w:ascii="Times New Roman" w:hAnsi="Times New Roman" w:cs="Times New Roman"/>
            <w:sz w:val="28"/>
            <w:szCs w:val="28"/>
          </w:rPr>
          <w:t>2004 г</w:t>
        </w:r>
      </w:smartTag>
      <w:r w:rsidRPr="00D517FC">
        <w:rPr>
          <w:rFonts w:ascii="Times New Roman" w:hAnsi="Times New Roman" w:cs="Times New Roman"/>
          <w:sz w:val="28"/>
          <w:szCs w:val="28"/>
        </w:rPr>
        <w:t xml:space="preserve">. № 79-ФЗ «О государственной гражданской службе Российской Федерации» (далее </w:t>
      </w:r>
      <w:r w:rsidR="003E42E7">
        <w:rPr>
          <w:rFonts w:ascii="Times New Roman" w:hAnsi="Times New Roman" w:cs="Times New Roman"/>
          <w:sz w:val="28"/>
          <w:szCs w:val="28"/>
        </w:rPr>
        <w:t>–</w:t>
      </w:r>
      <w:r w:rsidRPr="00D517FC">
        <w:rPr>
          <w:rFonts w:ascii="Times New Roman" w:hAnsi="Times New Roman" w:cs="Times New Roman"/>
          <w:sz w:val="28"/>
          <w:szCs w:val="28"/>
        </w:rPr>
        <w:t xml:space="preserve"> </w:t>
      </w:r>
      <w:r w:rsidR="003E42E7">
        <w:rPr>
          <w:rFonts w:ascii="Times New Roman" w:hAnsi="Times New Roman" w:cs="Times New Roman"/>
          <w:sz w:val="28"/>
          <w:szCs w:val="28"/>
        </w:rPr>
        <w:t>Федеральный з</w:t>
      </w:r>
      <w:r w:rsidRPr="00D517FC">
        <w:rPr>
          <w:rFonts w:ascii="Times New Roman" w:hAnsi="Times New Roman" w:cs="Times New Roman"/>
          <w:sz w:val="28"/>
          <w:szCs w:val="28"/>
        </w:rPr>
        <w:t>акон),  иными федеральными законами и нормативными правовыми актами</w:t>
      </w:r>
      <w:r>
        <w:rPr>
          <w:rFonts w:ascii="Times New Roman" w:hAnsi="Times New Roman" w:cs="Times New Roman"/>
          <w:sz w:val="28"/>
          <w:szCs w:val="28"/>
        </w:rPr>
        <w:t>, регулирующими отношения, связанные с федеральной государственной гражданской службой (далее - гражданская служба).</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Служебный распорядок определяет порядок поступления на гражданскую службу и увольнения с гражданской службы федеральных государственных гражданских служащих (далее - гражданские служащие), основные права, обязанности и ответственность сторон служебного контракта, режим служебного времени и времени отдыха гражданских служащих, применяемые к ним поощрения и взыскания, а также иные вопросы, связанные с гражданской службой.</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Служебный распорядок имеет целью способствовать рациональной организации деятельности </w:t>
      </w:r>
      <w:r w:rsidR="003E42E7">
        <w:rPr>
          <w:rFonts w:ascii="Times New Roman" w:hAnsi="Times New Roman" w:cs="Times New Roman"/>
          <w:sz w:val="28"/>
          <w:szCs w:val="28"/>
        </w:rPr>
        <w:t>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Россельхознадзора</w:t>
      </w:r>
      <w:proofErr w:type="spellEnd"/>
      <w:r w:rsidR="003E42E7">
        <w:rPr>
          <w:rFonts w:ascii="Times New Roman" w:hAnsi="Times New Roman" w:cs="Times New Roman"/>
          <w:sz w:val="28"/>
          <w:szCs w:val="28"/>
        </w:rPr>
        <w:t xml:space="preserve"> по Республике Татарстан</w:t>
      </w:r>
      <w:r>
        <w:rPr>
          <w:rFonts w:ascii="Times New Roman" w:hAnsi="Times New Roman" w:cs="Times New Roman"/>
          <w:sz w:val="28"/>
          <w:szCs w:val="28"/>
        </w:rPr>
        <w:t>, повышению ее эффективности, укреплению служебной дисциплины на гражданской службе, рациональному использованию служебного времени, соблюдению норм служебного поведения и упорядочению государственно-служебных отношений.</w:t>
      </w:r>
    </w:p>
    <w:p w:rsidR="005F7859" w:rsidRDefault="005F7859" w:rsidP="00F9125E">
      <w:pPr>
        <w:pStyle w:val="ConsPlusNormal"/>
        <w:ind w:firstLine="540"/>
        <w:jc w:val="both"/>
        <w:rPr>
          <w:rFonts w:ascii="Times New Roman" w:hAnsi="Times New Roman" w:cs="Times New Roman"/>
          <w:sz w:val="28"/>
          <w:szCs w:val="28"/>
        </w:rPr>
      </w:pPr>
    </w:p>
    <w:p w:rsidR="005F7859" w:rsidRDefault="005F7859" w:rsidP="00F9125E">
      <w:pPr>
        <w:pStyle w:val="ConsPlusNormal"/>
        <w:ind w:firstLine="540"/>
        <w:jc w:val="both"/>
        <w:rPr>
          <w:rFonts w:ascii="Times New Roman" w:hAnsi="Times New Roman" w:cs="Times New Roman"/>
          <w:sz w:val="28"/>
          <w:szCs w:val="28"/>
        </w:rPr>
      </w:pPr>
    </w:p>
    <w:p w:rsidR="005F7859" w:rsidRDefault="005F7859" w:rsidP="00F9125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II. Порядок поступления на гражданскую службу</w:t>
      </w:r>
    </w:p>
    <w:p w:rsidR="005F7859" w:rsidRDefault="005F7859" w:rsidP="00F9125E">
      <w:pPr>
        <w:pStyle w:val="ConsPlusNormal"/>
        <w:jc w:val="center"/>
        <w:rPr>
          <w:rFonts w:ascii="Times New Roman" w:hAnsi="Times New Roman" w:cs="Times New Roman"/>
          <w:sz w:val="28"/>
          <w:szCs w:val="28"/>
        </w:rPr>
      </w:pPr>
      <w:r>
        <w:rPr>
          <w:rFonts w:ascii="Times New Roman" w:hAnsi="Times New Roman" w:cs="Times New Roman"/>
          <w:sz w:val="28"/>
          <w:szCs w:val="28"/>
        </w:rPr>
        <w:t>и увольнения с гражданской службы</w:t>
      </w:r>
    </w:p>
    <w:p w:rsidR="005F7859" w:rsidRDefault="005F7859" w:rsidP="00F9125E">
      <w:pPr>
        <w:pStyle w:val="ConsPlusNormal"/>
        <w:ind w:firstLine="540"/>
        <w:jc w:val="both"/>
        <w:rPr>
          <w:rFonts w:ascii="Times New Roman" w:hAnsi="Times New Roman" w:cs="Times New Roman"/>
          <w:sz w:val="28"/>
          <w:szCs w:val="28"/>
        </w:rPr>
      </w:pP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Поступление на гражданскую службу в </w:t>
      </w:r>
      <w:r w:rsidR="003E42E7">
        <w:rPr>
          <w:rFonts w:ascii="Times New Roman" w:hAnsi="Times New Roman" w:cs="Times New Roman"/>
          <w:sz w:val="28"/>
          <w:szCs w:val="28"/>
        </w:rPr>
        <w:t>Управление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w:t>
      </w:r>
      <w:r w:rsidR="003E42E7">
        <w:rPr>
          <w:rFonts w:ascii="Times New Roman" w:hAnsi="Times New Roman" w:cs="Times New Roman"/>
          <w:sz w:val="28"/>
          <w:szCs w:val="28"/>
        </w:rPr>
        <w:t xml:space="preserve">по Республике Татарстан </w:t>
      </w:r>
      <w:r>
        <w:rPr>
          <w:rFonts w:ascii="Times New Roman" w:hAnsi="Times New Roman" w:cs="Times New Roman"/>
          <w:sz w:val="28"/>
          <w:szCs w:val="28"/>
        </w:rPr>
        <w:t xml:space="preserve">осуществляется по результатам конкурса в соответствии с законодательством Российской Федерации, за исключением случаев, установленных </w:t>
      </w:r>
      <w:r w:rsidR="003E42E7">
        <w:rPr>
          <w:rFonts w:ascii="Times New Roman" w:hAnsi="Times New Roman" w:cs="Times New Roman"/>
          <w:sz w:val="28"/>
          <w:szCs w:val="28"/>
        </w:rPr>
        <w:t xml:space="preserve">Федеральным </w:t>
      </w:r>
      <w:hyperlink r:id="rId8" w:history="1">
        <w:r w:rsidR="003E42E7">
          <w:rPr>
            <w:rStyle w:val="a6"/>
            <w:rFonts w:ascii="Times New Roman" w:hAnsi="Times New Roman"/>
            <w:color w:val="auto"/>
            <w:sz w:val="28"/>
            <w:szCs w:val="28"/>
            <w:u w:val="none"/>
          </w:rPr>
          <w:t>законом</w:t>
        </w:r>
      </w:hyperlink>
      <w:r>
        <w:rPr>
          <w:rFonts w:ascii="Times New Roman" w:hAnsi="Times New Roman" w:cs="Times New Roman"/>
          <w:sz w:val="28"/>
          <w:szCs w:val="28"/>
        </w:rPr>
        <w:t>.</w:t>
      </w:r>
    </w:p>
    <w:p w:rsidR="005F7859" w:rsidRPr="00D746D7" w:rsidRDefault="005F7859" w:rsidP="00F9125E">
      <w:pPr>
        <w:pStyle w:val="ConsPlusNormal"/>
        <w:ind w:firstLine="540"/>
        <w:jc w:val="both"/>
        <w:rPr>
          <w:rFonts w:ascii="Times New Roman" w:hAnsi="Times New Roman" w:cs="Times New Roman"/>
          <w:sz w:val="28"/>
          <w:szCs w:val="28"/>
        </w:rPr>
      </w:pPr>
      <w:r w:rsidRPr="00D746D7">
        <w:rPr>
          <w:rFonts w:ascii="Times New Roman" w:hAnsi="Times New Roman" w:cs="Times New Roman"/>
          <w:sz w:val="28"/>
          <w:szCs w:val="28"/>
        </w:rPr>
        <w:lastRenderedPageBreak/>
        <w:t xml:space="preserve">В соответствии со </w:t>
      </w:r>
      <w:hyperlink r:id="rId9" w:history="1">
        <w:r w:rsidRPr="00D746D7">
          <w:rPr>
            <w:rStyle w:val="a6"/>
            <w:rFonts w:ascii="Times New Roman" w:hAnsi="Times New Roman"/>
            <w:color w:val="auto"/>
            <w:sz w:val="28"/>
            <w:szCs w:val="28"/>
            <w:u w:val="none"/>
          </w:rPr>
          <w:t>статьей 22</w:t>
        </w:r>
      </w:hyperlink>
      <w:r w:rsidRPr="00D746D7">
        <w:rPr>
          <w:rFonts w:ascii="Times New Roman" w:hAnsi="Times New Roman" w:cs="Times New Roman"/>
          <w:sz w:val="28"/>
          <w:szCs w:val="28"/>
        </w:rPr>
        <w:t xml:space="preserve"> </w:t>
      </w:r>
      <w:r w:rsidR="003E42E7" w:rsidRPr="00D746D7">
        <w:rPr>
          <w:rFonts w:ascii="Times New Roman" w:hAnsi="Times New Roman" w:cs="Times New Roman"/>
          <w:sz w:val="28"/>
          <w:szCs w:val="28"/>
        </w:rPr>
        <w:t>Федерального з</w:t>
      </w:r>
      <w:r w:rsidRPr="00D746D7">
        <w:rPr>
          <w:rFonts w:ascii="Times New Roman" w:hAnsi="Times New Roman" w:cs="Times New Roman"/>
          <w:sz w:val="28"/>
          <w:szCs w:val="28"/>
        </w:rPr>
        <w:t>акона конкурс не проводится:</w:t>
      </w:r>
    </w:p>
    <w:p w:rsidR="005F7859" w:rsidRPr="00D746D7" w:rsidRDefault="005F7859" w:rsidP="00F9125E">
      <w:pPr>
        <w:pStyle w:val="ConsPlusNormal"/>
        <w:ind w:firstLine="540"/>
        <w:jc w:val="both"/>
        <w:rPr>
          <w:rFonts w:ascii="Times New Roman" w:hAnsi="Times New Roman" w:cs="Times New Roman"/>
          <w:sz w:val="28"/>
          <w:szCs w:val="28"/>
        </w:rPr>
      </w:pPr>
      <w:r w:rsidRPr="00D746D7">
        <w:rPr>
          <w:rFonts w:ascii="Times New Roman" w:hAnsi="Times New Roman" w:cs="Times New Roman"/>
          <w:sz w:val="28"/>
          <w:szCs w:val="28"/>
        </w:rPr>
        <w:t>1) при назначении на замещаемые на определенный срок полномочий должности государственной гражданской службы (далее - должность гражданской службы) категорий «руководители» и «помощники (советники)»;</w:t>
      </w:r>
    </w:p>
    <w:p w:rsidR="005F7859" w:rsidRPr="00D746D7" w:rsidRDefault="005F7859" w:rsidP="00F9125E">
      <w:pPr>
        <w:pStyle w:val="ConsPlusNormal"/>
        <w:ind w:firstLine="540"/>
        <w:jc w:val="both"/>
        <w:rPr>
          <w:rFonts w:ascii="Times New Roman" w:hAnsi="Times New Roman" w:cs="Times New Roman"/>
          <w:sz w:val="28"/>
          <w:szCs w:val="28"/>
        </w:rPr>
      </w:pPr>
      <w:r w:rsidRPr="00D746D7">
        <w:rPr>
          <w:rFonts w:ascii="Times New Roman" w:hAnsi="Times New Roman" w:cs="Times New Roman"/>
          <w:sz w:val="28"/>
          <w:szCs w:val="28"/>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F7859" w:rsidRPr="00D746D7" w:rsidRDefault="005F7859" w:rsidP="00F9125E">
      <w:pPr>
        <w:pStyle w:val="ConsPlusNormal"/>
        <w:ind w:firstLine="540"/>
        <w:jc w:val="both"/>
        <w:rPr>
          <w:rFonts w:ascii="Times New Roman" w:hAnsi="Times New Roman" w:cs="Times New Roman"/>
          <w:sz w:val="28"/>
          <w:szCs w:val="28"/>
        </w:rPr>
      </w:pPr>
      <w:r w:rsidRPr="00D746D7">
        <w:rPr>
          <w:rFonts w:ascii="Times New Roman" w:hAnsi="Times New Roman" w:cs="Times New Roman"/>
          <w:sz w:val="28"/>
          <w:szCs w:val="28"/>
        </w:rPr>
        <w:t>3) при заключении срочного служебного контракта;</w:t>
      </w:r>
    </w:p>
    <w:p w:rsidR="005F7859" w:rsidRPr="00D746D7" w:rsidRDefault="005F7859" w:rsidP="00F9125E">
      <w:pPr>
        <w:pStyle w:val="ConsPlusNormal"/>
        <w:ind w:firstLine="540"/>
        <w:jc w:val="both"/>
        <w:rPr>
          <w:rFonts w:ascii="Times New Roman" w:hAnsi="Times New Roman" w:cs="Times New Roman"/>
          <w:sz w:val="28"/>
          <w:szCs w:val="28"/>
        </w:rPr>
      </w:pPr>
      <w:r w:rsidRPr="00D746D7">
        <w:rPr>
          <w:rFonts w:ascii="Times New Roman" w:hAnsi="Times New Roman" w:cs="Times New Roman"/>
          <w:sz w:val="28"/>
          <w:szCs w:val="28"/>
        </w:rPr>
        <w:t xml:space="preserve">4) при назначении гражданского служащего на иную должность гражданской службы в случаях, предусмотренных </w:t>
      </w:r>
      <w:hyperlink r:id="rId10" w:history="1">
        <w:r w:rsidRPr="00D746D7">
          <w:rPr>
            <w:rStyle w:val="a6"/>
            <w:rFonts w:ascii="Times New Roman" w:hAnsi="Times New Roman"/>
            <w:color w:val="auto"/>
            <w:sz w:val="28"/>
            <w:szCs w:val="28"/>
            <w:u w:val="none"/>
          </w:rPr>
          <w:t>частью 2 статьи 28</w:t>
        </w:r>
      </w:hyperlink>
      <w:r w:rsidRPr="00D746D7">
        <w:rPr>
          <w:rFonts w:ascii="Times New Roman" w:hAnsi="Times New Roman" w:cs="Times New Roman"/>
          <w:sz w:val="28"/>
          <w:szCs w:val="28"/>
        </w:rPr>
        <w:t>, частью 1 статьи 31 и частью 9 статьи 60.1 Закона;</w:t>
      </w:r>
    </w:p>
    <w:p w:rsidR="005F7859" w:rsidRPr="00D746D7" w:rsidRDefault="005F7859" w:rsidP="00F9125E">
      <w:pPr>
        <w:pStyle w:val="ConsPlusNormal"/>
        <w:ind w:firstLine="540"/>
        <w:jc w:val="both"/>
        <w:rPr>
          <w:rFonts w:ascii="Times New Roman" w:hAnsi="Times New Roman" w:cs="Times New Roman"/>
          <w:sz w:val="28"/>
          <w:szCs w:val="28"/>
        </w:rPr>
      </w:pPr>
      <w:r w:rsidRPr="00D746D7">
        <w:rPr>
          <w:rFonts w:ascii="Times New Roman" w:hAnsi="Times New Roman" w:cs="Times New Roman"/>
          <w:sz w:val="28"/>
          <w:szCs w:val="28"/>
        </w:rPr>
        <w:t>5) при назначении на должность гражданской службы гражданского служащего (гражданина), включенного в кадровый резерв на гражданской службе.</w:t>
      </w:r>
    </w:p>
    <w:p w:rsidR="005F7859" w:rsidRPr="00D746D7" w:rsidRDefault="005F7859" w:rsidP="00F9125E">
      <w:pPr>
        <w:pStyle w:val="ConsPlusNormal"/>
        <w:ind w:firstLine="540"/>
        <w:jc w:val="both"/>
        <w:rPr>
          <w:rFonts w:ascii="Times New Roman" w:hAnsi="Times New Roman" w:cs="Times New Roman"/>
          <w:sz w:val="28"/>
          <w:szCs w:val="28"/>
        </w:rPr>
      </w:pPr>
      <w:r w:rsidRPr="00D746D7">
        <w:rPr>
          <w:rFonts w:ascii="Times New Roman" w:hAnsi="Times New Roman" w:cs="Times New Roman"/>
          <w:sz w:val="28"/>
          <w:szCs w:val="28"/>
        </w:rPr>
        <w:t xml:space="preserve">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w:t>
      </w:r>
      <w:hyperlink r:id="rId11" w:history="1">
        <w:r w:rsidRPr="00D746D7">
          <w:rPr>
            <w:rStyle w:val="a6"/>
            <w:rFonts w:ascii="Times New Roman" w:hAnsi="Times New Roman"/>
            <w:color w:val="auto"/>
            <w:sz w:val="28"/>
            <w:szCs w:val="28"/>
            <w:u w:val="none"/>
          </w:rPr>
          <w:t>перечню</w:t>
        </w:r>
      </w:hyperlink>
      <w:r w:rsidRPr="00D746D7">
        <w:rPr>
          <w:rFonts w:ascii="Times New Roman" w:hAnsi="Times New Roman" w:cs="Times New Roman"/>
          <w:sz w:val="28"/>
          <w:szCs w:val="28"/>
        </w:rPr>
        <w:t xml:space="preserve"> должностей, утверждаемому приказом </w:t>
      </w:r>
      <w:proofErr w:type="spellStart"/>
      <w:r w:rsidRPr="00D746D7">
        <w:rPr>
          <w:rFonts w:ascii="Times New Roman" w:hAnsi="Times New Roman" w:cs="Times New Roman"/>
          <w:sz w:val="28"/>
          <w:szCs w:val="28"/>
        </w:rPr>
        <w:t>Россельхознадзора</w:t>
      </w:r>
      <w:proofErr w:type="spellEnd"/>
      <w:r w:rsidRPr="00D746D7">
        <w:rPr>
          <w:rFonts w:ascii="Times New Roman" w:hAnsi="Times New Roman" w:cs="Times New Roman"/>
          <w:sz w:val="28"/>
          <w:szCs w:val="28"/>
        </w:rPr>
        <w:t>.</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На гражданскую службу вправе поступать граждане Российской Федерации, достигшие 18 лет, владеющие государственным языком Российской Федерации и соответствующие квалификационным требованиям, установленным </w:t>
      </w:r>
      <w:hyperlink r:id="rId12" w:history="1">
        <w:r>
          <w:rPr>
            <w:rStyle w:val="a6"/>
            <w:rFonts w:ascii="Times New Roman" w:hAnsi="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w:t>
      </w:r>
    </w:p>
    <w:p w:rsidR="005F7859" w:rsidRPr="001438D1" w:rsidRDefault="005F7859" w:rsidP="00F9125E">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w:t>
      </w:r>
      <w:r w:rsidRPr="00D746D7">
        <w:rPr>
          <w:rFonts w:ascii="Times New Roman" w:hAnsi="Times New Roman" w:cs="Times New Roman"/>
          <w:sz w:val="28"/>
          <w:szCs w:val="28"/>
        </w:rPr>
        <w:t xml:space="preserve">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w:t>
      </w:r>
    </w:p>
    <w:p w:rsidR="005F7859" w:rsidRDefault="005F7859" w:rsidP="00D517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Назначение гражданина на должность гражданской службы оформляется приказом </w:t>
      </w:r>
      <w:r w:rsidR="001438D1">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Россельхознадзора</w:t>
      </w:r>
      <w:proofErr w:type="spellEnd"/>
      <w:r w:rsidR="001438D1">
        <w:rPr>
          <w:rFonts w:ascii="Times New Roman" w:hAnsi="Times New Roman" w:cs="Times New Roman"/>
          <w:sz w:val="28"/>
          <w:szCs w:val="28"/>
        </w:rPr>
        <w:t xml:space="preserve"> по Республике </w:t>
      </w:r>
      <w:proofErr w:type="spellStart"/>
      <w:r w:rsidR="001438D1">
        <w:rPr>
          <w:rFonts w:ascii="Times New Roman" w:hAnsi="Times New Roman" w:cs="Times New Roman"/>
          <w:sz w:val="28"/>
          <w:szCs w:val="28"/>
        </w:rPr>
        <w:t>Татартсан</w:t>
      </w:r>
      <w:proofErr w:type="spellEnd"/>
      <w:r>
        <w:rPr>
          <w:rFonts w:ascii="Times New Roman" w:hAnsi="Times New Roman" w:cs="Times New Roman"/>
          <w:sz w:val="28"/>
          <w:szCs w:val="28"/>
        </w:rPr>
        <w:t>, с которым он должен быть ознакомлен   под   роспись.   На   основании</w:t>
      </w:r>
      <w:r w:rsidR="001438D1">
        <w:rPr>
          <w:rFonts w:ascii="Times New Roman" w:hAnsi="Times New Roman" w:cs="Times New Roman"/>
          <w:sz w:val="28"/>
          <w:szCs w:val="28"/>
        </w:rPr>
        <w:t xml:space="preserve"> приказа Управления </w:t>
      </w:r>
      <w:proofErr w:type="spellStart"/>
      <w:r w:rsidR="001438D1">
        <w:rPr>
          <w:rFonts w:ascii="Times New Roman" w:hAnsi="Times New Roman" w:cs="Times New Roman"/>
          <w:sz w:val="28"/>
          <w:szCs w:val="28"/>
        </w:rPr>
        <w:t>Р</w:t>
      </w:r>
      <w:r>
        <w:rPr>
          <w:rFonts w:ascii="Times New Roman" w:hAnsi="Times New Roman" w:cs="Times New Roman"/>
          <w:sz w:val="28"/>
          <w:szCs w:val="28"/>
        </w:rPr>
        <w:t>оссельхознадзора</w:t>
      </w:r>
      <w:proofErr w:type="spellEnd"/>
      <w:r w:rsidR="001438D1">
        <w:rPr>
          <w:rFonts w:ascii="Times New Roman" w:hAnsi="Times New Roman" w:cs="Times New Roman"/>
          <w:sz w:val="28"/>
          <w:szCs w:val="28"/>
        </w:rPr>
        <w:t xml:space="preserve"> по Республике Татарстан</w:t>
      </w:r>
      <w:r>
        <w:rPr>
          <w:rFonts w:ascii="Times New Roman" w:hAnsi="Times New Roman" w:cs="Times New Roman"/>
          <w:sz w:val="28"/>
          <w:szCs w:val="28"/>
        </w:rPr>
        <w:t xml:space="preserve"> заключается служебный контракт. Служебный контракт заключается в письменной форме, в двух экземплярах, каждый из которых подписывается сторонами.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При поступлении на гражданскую службу в </w:t>
      </w:r>
      <w:r w:rsidR="001438D1">
        <w:rPr>
          <w:rFonts w:ascii="Times New Roman" w:hAnsi="Times New Roman" w:cs="Times New Roman"/>
          <w:sz w:val="28"/>
          <w:szCs w:val="28"/>
        </w:rPr>
        <w:t xml:space="preserve">Управление </w:t>
      </w:r>
      <w:proofErr w:type="spellStart"/>
      <w:r w:rsidR="001438D1">
        <w:rPr>
          <w:rFonts w:ascii="Times New Roman" w:hAnsi="Times New Roman" w:cs="Times New Roman"/>
          <w:sz w:val="28"/>
          <w:szCs w:val="28"/>
        </w:rPr>
        <w:t>Россельхознадзора</w:t>
      </w:r>
      <w:proofErr w:type="spellEnd"/>
      <w:r w:rsidR="001438D1">
        <w:rPr>
          <w:rFonts w:ascii="Times New Roman" w:hAnsi="Times New Roman" w:cs="Times New Roman"/>
          <w:sz w:val="28"/>
          <w:szCs w:val="28"/>
        </w:rPr>
        <w:t xml:space="preserve"> по Республике Татарстан</w:t>
      </w:r>
      <w:r>
        <w:rPr>
          <w:rFonts w:ascii="Times New Roman" w:hAnsi="Times New Roman" w:cs="Times New Roman"/>
          <w:sz w:val="28"/>
          <w:szCs w:val="28"/>
        </w:rPr>
        <w:t xml:space="preserve"> гражданин предъявляет в кадровую службу:</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с просьбой о поступлении на гражданскую службу и замещении соответствующей должности гражданской службы;</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собственноручно заполненную и подписанную анкету установленной </w:t>
      </w:r>
      <w:hyperlink r:id="rId13" w:history="1">
        <w:r>
          <w:rPr>
            <w:rStyle w:val="a6"/>
            <w:rFonts w:ascii="Times New Roman" w:hAnsi="Times New Roman"/>
            <w:color w:val="auto"/>
            <w:sz w:val="28"/>
            <w:szCs w:val="28"/>
            <w:u w:val="none"/>
          </w:rPr>
          <w:t>формы</w:t>
        </w:r>
      </w:hyperlink>
      <w:r>
        <w:rPr>
          <w:rFonts w:ascii="Times New Roman" w:hAnsi="Times New Roman" w:cs="Times New Roman"/>
          <w:sz w:val="28"/>
          <w:szCs w:val="28"/>
        </w:rPr>
        <w:t>;</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паспорт;</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трудовую книжку, за исключением случаев, когда служебная (трудовая) деятельность осуществляется впервые. В случае, если служебная (трудовая) деятельность осуществляется впервые, трудовая книжка оформляется кадровой службой </w:t>
      </w:r>
      <w:r w:rsidR="001438D1">
        <w:rPr>
          <w:rFonts w:ascii="Times New Roman" w:hAnsi="Times New Roman" w:cs="Times New Roman"/>
          <w:sz w:val="28"/>
          <w:szCs w:val="28"/>
        </w:rPr>
        <w:t xml:space="preserve">Управления </w:t>
      </w:r>
      <w:proofErr w:type="spellStart"/>
      <w:r w:rsidR="001438D1">
        <w:rPr>
          <w:rFonts w:ascii="Times New Roman" w:hAnsi="Times New Roman" w:cs="Times New Roman"/>
          <w:sz w:val="28"/>
          <w:szCs w:val="28"/>
        </w:rPr>
        <w:t>Россельхознадзора</w:t>
      </w:r>
      <w:proofErr w:type="spellEnd"/>
      <w:r w:rsidR="001438D1">
        <w:rPr>
          <w:rFonts w:ascii="Times New Roman" w:hAnsi="Times New Roman" w:cs="Times New Roman"/>
          <w:sz w:val="28"/>
          <w:szCs w:val="28"/>
        </w:rPr>
        <w:t xml:space="preserve"> по Республике Татарстан</w:t>
      </w:r>
      <w:r>
        <w:rPr>
          <w:rFonts w:ascii="Times New Roman" w:hAnsi="Times New Roman" w:cs="Times New Roman"/>
          <w:sz w:val="28"/>
          <w:szCs w:val="28"/>
        </w:rPr>
        <w:t>;</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заключение медицинского учреждения о наличии (отсутствии) заболевания, препятствующего поступлению на гражданскую службу;</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14" w:history="1">
        <w:r>
          <w:rPr>
            <w:rStyle w:val="a6"/>
            <w:rFonts w:ascii="Times New Roman" w:hAnsi="Times New Roman"/>
            <w:color w:val="auto"/>
            <w:sz w:val="28"/>
            <w:szCs w:val="28"/>
            <w:u w:val="none"/>
          </w:rPr>
          <w:t>страховое свидетельство</w:t>
        </w:r>
      </w:hyperlink>
      <w:r>
        <w:rPr>
          <w:rFonts w:ascii="Times New Roman" w:hAnsi="Times New Roman" w:cs="Times New Roman"/>
          <w:sz w:val="28"/>
          <w:szCs w:val="28"/>
        </w:rPr>
        <w:t xml:space="preserve"> обязательного пенсионного страхования, за исключением случаев, когда служебная (трудовая) деятельность осуществляется впервые. В случае, если служебная (трудовая) деятельность осуществляется впервые, страховое свидетельство обязательного пенсионного страхования оформляется </w:t>
      </w:r>
      <w:proofErr w:type="spellStart"/>
      <w:r>
        <w:rPr>
          <w:rFonts w:ascii="Times New Roman" w:hAnsi="Times New Roman" w:cs="Times New Roman"/>
          <w:sz w:val="28"/>
          <w:szCs w:val="28"/>
        </w:rPr>
        <w:t>Россельхознадзором</w:t>
      </w:r>
      <w:proofErr w:type="spellEnd"/>
      <w:r>
        <w:rPr>
          <w:rFonts w:ascii="Times New Roman" w:hAnsi="Times New Roman" w:cs="Times New Roman"/>
          <w:sz w:val="28"/>
          <w:szCs w:val="28"/>
        </w:rPr>
        <w:t>;</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hyperlink r:id="rId15" w:history="1">
        <w:r>
          <w:rPr>
            <w:rStyle w:val="a6"/>
            <w:rFonts w:ascii="Times New Roman" w:hAnsi="Times New Roman"/>
            <w:color w:val="auto"/>
            <w:sz w:val="28"/>
            <w:szCs w:val="28"/>
            <w:u w:val="none"/>
          </w:rPr>
          <w:t>свидетельство</w:t>
        </w:r>
      </w:hyperlink>
      <w:r>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документы воинского учета - для граждан, пребывающих в запасе, и лиц, подлежащих призыву на военную службу; </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документ об образовании и о квалификации;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сведения о доходах, об имуществе и обязательствах имущественного характера.</w:t>
      </w:r>
    </w:p>
    <w:p w:rsidR="00C309DD" w:rsidRDefault="00C309DD"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Справк</w:t>
      </w:r>
      <w:r w:rsidR="00554CDF">
        <w:rPr>
          <w:rFonts w:ascii="Times New Roman" w:hAnsi="Times New Roman" w:cs="Times New Roman"/>
          <w:sz w:val="28"/>
          <w:szCs w:val="28"/>
        </w:rPr>
        <w:t>у</w:t>
      </w:r>
      <w:r>
        <w:rPr>
          <w:rFonts w:ascii="Times New Roman" w:hAnsi="Times New Roman" w:cs="Times New Roman"/>
          <w:sz w:val="28"/>
          <w:szCs w:val="28"/>
        </w:rPr>
        <w:t xml:space="preserve"> об отсутствии судимости.</w:t>
      </w:r>
    </w:p>
    <w:p w:rsidR="00DA790B" w:rsidRPr="00DA790B" w:rsidRDefault="00DA790B" w:rsidP="00DA790B">
      <w:pPr>
        <w:shd w:val="clear" w:color="auto" w:fill="FFFFFF"/>
        <w:spacing w:line="290" w:lineRule="atLeast"/>
        <w:ind w:firstLine="547"/>
        <w:jc w:val="both"/>
        <w:rPr>
          <w:color w:val="000000"/>
          <w:sz w:val="28"/>
          <w:szCs w:val="28"/>
        </w:rPr>
      </w:pPr>
      <w:r w:rsidRPr="00DA790B">
        <w:rPr>
          <w:rStyle w:val="blk"/>
          <w:color w:val="000000"/>
          <w:sz w:val="28"/>
          <w:szCs w:val="28"/>
        </w:rPr>
        <w:t>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w:t>
      </w:r>
      <w:r>
        <w:rPr>
          <w:rStyle w:val="blk"/>
          <w:color w:val="000000"/>
          <w:sz w:val="28"/>
          <w:szCs w:val="28"/>
        </w:rPr>
        <w:t xml:space="preserve">озволяющие их идентифицировать </w:t>
      </w:r>
      <w:r w:rsidRPr="00DA790B">
        <w:rPr>
          <w:rStyle w:val="blk"/>
          <w:color w:val="000000"/>
          <w:sz w:val="28"/>
          <w:szCs w:val="28"/>
        </w:rPr>
        <w:t>представляют:</w:t>
      </w:r>
    </w:p>
    <w:p w:rsidR="00DA790B" w:rsidRPr="00DA790B" w:rsidRDefault="00DA790B" w:rsidP="00DA790B">
      <w:pPr>
        <w:shd w:val="clear" w:color="auto" w:fill="FFFFFF"/>
        <w:spacing w:line="290" w:lineRule="atLeast"/>
        <w:ind w:firstLine="547"/>
        <w:jc w:val="both"/>
        <w:rPr>
          <w:color w:val="000000"/>
          <w:sz w:val="28"/>
          <w:szCs w:val="28"/>
        </w:rPr>
      </w:pPr>
      <w:bookmarkStart w:id="2" w:name="dst244"/>
      <w:bookmarkEnd w:id="2"/>
      <w:r>
        <w:rPr>
          <w:rStyle w:val="blk"/>
          <w:color w:val="000000"/>
          <w:sz w:val="28"/>
          <w:szCs w:val="28"/>
        </w:rPr>
        <w:t>а</w:t>
      </w:r>
      <w:r w:rsidRPr="00DA790B">
        <w:rPr>
          <w:rStyle w:val="blk"/>
          <w:color w:val="000000"/>
          <w:sz w:val="28"/>
          <w:szCs w:val="28"/>
        </w:rPr>
        <w:t>)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DA790B" w:rsidRPr="00DA790B" w:rsidRDefault="00DA790B" w:rsidP="00DA790B">
      <w:pPr>
        <w:shd w:val="clear" w:color="auto" w:fill="FFFFFF"/>
        <w:spacing w:line="290" w:lineRule="atLeast"/>
        <w:ind w:firstLine="547"/>
        <w:jc w:val="both"/>
        <w:rPr>
          <w:color w:val="000000"/>
          <w:sz w:val="28"/>
          <w:szCs w:val="28"/>
        </w:rPr>
      </w:pPr>
      <w:bookmarkStart w:id="3" w:name="dst245"/>
      <w:bookmarkEnd w:id="3"/>
      <w:r>
        <w:rPr>
          <w:rStyle w:val="blk"/>
          <w:color w:val="000000"/>
          <w:sz w:val="28"/>
          <w:szCs w:val="28"/>
        </w:rPr>
        <w:t>б</w:t>
      </w:r>
      <w:r w:rsidRPr="00DA790B">
        <w:rPr>
          <w:rStyle w:val="blk"/>
          <w:color w:val="000000"/>
          <w:sz w:val="28"/>
          <w:szCs w:val="28"/>
        </w:rPr>
        <w:t>)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DA790B" w:rsidRDefault="00D3035C" w:rsidP="00DA790B">
      <w:pPr>
        <w:shd w:val="clear" w:color="auto" w:fill="FFFFFF"/>
        <w:spacing w:line="290" w:lineRule="atLeast"/>
        <w:ind w:firstLine="547"/>
        <w:jc w:val="both"/>
        <w:rPr>
          <w:rStyle w:val="blk"/>
          <w:color w:val="000000"/>
          <w:sz w:val="28"/>
          <w:szCs w:val="28"/>
        </w:rPr>
      </w:pPr>
      <w:bookmarkStart w:id="4" w:name="dst246"/>
      <w:bookmarkEnd w:id="4"/>
      <w:r>
        <w:rPr>
          <w:rStyle w:val="blk"/>
          <w:color w:val="000000"/>
          <w:sz w:val="28"/>
          <w:szCs w:val="28"/>
        </w:rPr>
        <w:t>Д</w:t>
      </w:r>
      <w:r w:rsidR="00DA790B">
        <w:rPr>
          <w:rStyle w:val="blk"/>
          <w:color w:val="000000"/>
          <w:sz w:val="28"/>
          <w:szCs w:val="28"/>
        </w:rPr>
        <w:t>анные сведения</w:t>
      </w:r>
      <w:r w:rsidR="00DA790B" w:rsidRPr="00DA790B">
        <w:rPr>
          <w:rStyle w:val="blk"/>
          <w:color w:val="000000"/>
          <w:sz w:val="28"/>
          <w:szCs w:val="28"/>
        </w:rPr>
        <w:t xml:space="preserve">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w:t>
      </w:r>
      <w:bookmarkStart w:id="5" w:name="dst247"/>
      <w:bookmarkEnd w:id="5"/>
    </w:p>
    <w:p w:rsidR="00DA790B" w:rsidRPr="00DA790B" w:rsidRDefault="00DA790B" w:rsidP="00DA790B">
      <w:pPr>
        <w:shd w:val="clear" w:color="auto" w:fill="FFFFFF"/>
        <w:spacing w:line="290" w:lineRule="atLeast"/>
        <w:ind w:firstLine="547"/>
        <w:jc w:val="both"/>
        <w:rPr>
          <w:color w:val="000000"/>
          <w:sz w:val="28"/>
          <w:szCs w:val="28"/>
        </w:rPr>
      </w:pPr>
      <w:r w:rsidRPr="00DA790B">
        <w:rPr>
          <w:rStyle w:val="blk"/>
          <w:color w:val="000000"/>
          <w:sz w:val="28"/>
          <w:szCs w:val="28"/>
        </w:rPr>
        <w:t xml:space="preserve"> По решению </w:t>
      </w:r>
      <w:proofErr w:type="gramStart"/>
      <w:r>
        <w:rPr>
          <w:rStyle w:val="blk"/>
          <w:color w:val="000000"/>
          <w:sz w:val="28"/>
          <w:szCs w:val="28"/>
        </w:rPr>
        <w:t xml:space="preserve">руководителя </w:t>
      </w:r>
      <w:r w:rsidR="00D3035C">
        <w:rPr>
          <w:rStyle w:val="blk"/>
          <w:color w:val="000000"/>
          <w:sz w:val="28"/>
          <w:szCs w:val="28"/>
        </w:rPr>
        <w:t xml:space="preserve"> </w:t>
      </w:r>
      <w:r>
        <w:rPr>
          <w:rStyle w:val="blk"/>
          <w:color w:val="000000"/>
          <w:sz w:val="28"/>
          <w:szCs w:val="28"/>
        </w:rPr>
        <w:t>сотрудники</w:t>
      </w:r>
      <w:proofErr w:type="gramEnd"/>
      <w:r>
        <w:rPr>
          <w:rStyle w:val="blk"/>
          <w:color w:val="000000"/>
          <w:sz w:val="28"/>
          <w:szCs w:val="28"/>
        </w:rPr>
        <w:t xml:space="preserve"> отдела кадров</w:t>
      </w:r>
      <w:r w:rsidRPr="00DA790B">
        <w:rPr>
          <w:rStyle w:val="blk"/>
          <w:color w:val="000000"/>
          <w:sz w:val="28"/>
          <w:szCs w:val="28"/>
        </w:rPr>
        <w:t xml:space="preserve">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w:t>
      </w:r>
      <w:r>
        <w:rPr>
          <w:rStyle w:val="blk"/>
          <w:color w:val="000000"/>
          <w:sz w:val="28"/>
          <w:szCs w:val="28"/>
        </w:rPr>
        <w:t>.</w:t>
      </w:r>
    </w:p>
    <w:p w:rsidR="00DA790B" w:rsidRDefault="00DA790B" w:rsidP="00F9125E">
      <w:pPr>
        <w:pStyle w:val="ConsPlusNormal"/>
        <w:ind w:firstLine="540"/>
        <w:jc w:val="both"/>
        <w:rPr>
          <w:rFonts w:ascii="Times New Roman" w:hAnsi="Times New Roman" w:cs="Times New Roman"/>
          <w:sz w:val="28"/>
          <w:szCs w:val="28"/>
        </w:rPr>
      </w:pP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отдельных случаях с учетом условий прохождения гражданской службы, установленных </w:t>
      </w:r>
      <w:r w:rsidR="001438D1">
        <w:rPr>
          <w:rFonts w:ascii="Times New Roman" w:hAnsi="Times New Roman" w:cs="Times New Roman"/>
          <w:sz w:val="28"/>
          <w:szCs w:val="28"/>
        </w:rPr>
        <w:t xml:space="preserve">Федеральным </w:t>
      </w:r>
      <w:hyperlink r:id="rId16" w:history="1">
        <w:r w:rsidR="001438D1">
          <w:rPr>
            <w:rStyle w:val="a6"/>
            <w:rFonts w:ascii="Times New Roman" w:hAnsi="Times New Roman"/>
            <w:color w:val="auto"/>
            <w:sz w:val="28"/>
            <w:szCs w:val="28"/>
            <w:u w:val="none"/>
          </w:rPr>
          <w:t>законом</w:t>
        </w:r>
      </w:hyperlink>
      <w:r>
        <w:rPr>
          <w:rFonts w:ascii="Times New Roman" w:hAnsi="Times New Roman" w:cs="Times New Roman"/>
          <w:sz w:val="28"/>
          <w:szCs w:val="28"/>
        </w:rPr>
        <w:t>,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Запрещается требовать при приеме на работу документы, представление которых не предусмотрено законодательством Российской Федерации.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поступающие на должности гражданской службы, исполнение обязанностей по которым связано с использованием сведений, составляющих государственную тайну, представляют дополнительные документы, необходимые для оформления допуска к государственной тайне.</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В приказе </w:t>
      </w:r>
      <w:r w:rsidR="00E32629">
        <w:rPr>
          <w:rFonts w:ascii="Times New Roman" w:hAnsi="Times New Roman" w:cs="Times New Roman"/>
          <w:sz w:val="28"/>
          <w:szCs w:val="28"/>
        </w:rPr>
        <w:t xml:space="preserve">Управления </w:t>
      </w:r>
      <w:proofErr w:type="spellStart"/>
      <w:r w:rsidR="00E32629">
        <w:rPr>
          <w:rFonts w:ascii="Times New Roman" w:hAnsi="Times New Roman" w:cs="Times New Roman"/>
          <w:sz w:val="28"/>
          <w:szCs w:val="28"/>
        </w:rPr>
        <w:t>Россельхознадзора</w:t>
      </w:r>
      <w:proofErr w:type="spellEnd"/>
      <w:r w:rsidR="00E32629">
        <w:rPr>
          <w:rFonts w:ascii="Times New Roman" w:hAnsi="Times New Roman" w:cs="Times New Roman"/>
          <w:sz w:val="28"/>
          <w:szCs w:val="28"/>
        </w:rPr>
        <w:t xml:space="preserve"> по Республике Татарстан </w:t>
      </w:r>
      <w:r>
        <w:rPr>
          <w:rFonts w:ascii="Times New Roman" w:hAnsi="Times New Roman" w:cs="Times New Roman"/>
          <w:sz w:val="28"/>
          <w:szCs w:val="28"/>
        </w:rPr>
        <w:t>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Испытание не устанавливается для лиц, перечень которых определен </w:t>
      </w:r>
      <w:hyperlink r:id="rId17" w:history="1">
        <w:r>
          <w:rPr>
            <w:rStyle w:val="a6"/>
            <w:rFonts w:ascii="Times New Roman" w:hAnsi="Times New Roman"/>
            <w:color w:val="auto"/>
            <w:sz w:val="28"/>
            <w:szCs w:val="28"/>
            <w:u w:val="none"/>
          </w:rPr>
          <w:t>статьей 27</w:t>
        </w:r>
      </w:hyperlink>
      <w:r>
        <w:rPr>
          <w:rFonts w:ascii="Times New Roman" w:hAnsi="Times New Roman" w:cs="Times New Roman"/>
          <w:sz w:val="28"/>
          <w:szCs w:val="28"/>
        </w:rPr>
        <w:t xml:space="preserve"> </w:t>
      </w:r>
      <w:r w:rsidR="00E32629">
        <w:rPr>
          <w:rFonts w:ascii="Times New Roman" w:hAnsi="Times New Roman" w:cs="Times New Roman"/>
          <w:sz w:val="28"/>
          <w:szCs w:val="28"/>
        </w:rPr>
        <w:t>Федерального з</w:t>
      </w:r>
      <w:r>
        <w:rPr>
          <w:rFonts w:ascii="Times New Roman" w:hAnsi="Times New Roman" w:cs="Times New Roman"/>
          <w:sz w:val="28"/>
          <w:szCs w:val="28"/>
        </w:rPr>
        <w:t>акона.</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На всех гражданских служащих </w:t>
      </w:r>
      <w:r w:rsidR="00E32629">
        <w:rPr>
          <w:rFonts w:ascii="Times New Roman" w:hAnsi="Times New Roman" w:cs="Times New Roman"/>
          <w:sz w:val="28"/>
          <w:szCs w:val="28"/>
        </w:rPr>
        <w:t xml:space="preserve">Управления </w:t>
      </w:r>
      <w:proofErr w:type="spellStart"/>
      <w:r w:rsidR="00E32629">
        <w:rPr>
          <w:rFonts w:ascii="Times New Roman" w:hAnsi="Times New Roman" w:cs="Times New Roman"/>
          <w:sz w:val="28"/>
          <w:szCs w:val="28"/>
        </w:rPr>
        <w:t>Россельхознадзора</w:t>
      </w:r>
      <w:proofErr w:type="spellEnd"/>
      <w:r w:rsidR="00E32629">
        <w:rPr>
          <w:rFonts w:ascii="Times New Roman" w:hAnsi="Times New Roman" w:cs="Times New Roman"/>
          <w:sz w:val="28"/>
          <w:szCs w:val="28"/>
        </w:rPr>
        <w:t xml:space="preserve"> по Республике Татарстан</w:t>
      </w:r>
      <w:r>
        <w:rPr>
          <w:rFonts w:ascii="Times New Roman" w:hAnsi="Times New Roman" w:cs="Times New Roman"/>
          <w:sz w:val="28"/>
          <w:szCs w:val="28"/>
        </w:rPr>
        <w:t xml:space="preserve"> ведутся трудовые книжки в порядке, установленном </w:t>
      </w:r>
      <w:hyperlink r:id="rId18" w:history="1">
        <w:r>
          <w:rPr>
            <w:rStyle w:val="a6"/>
            <w:rFonts w:ascii="Times New Roman" w:hAnsi="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Трудовая книжка гражданского служащего хранится в кадровой службе </w:t>
      </w:r>
      <w:r w:rsidR="00E32629">
        <w:rPr>
          <w:rFonts w:ascii="Times New Roman" w:hAnsi="Times New Roman" w:cs="Times New Roman"/>
          <w:sz w:val="28"/>
          <w:szCs w:val="28"/>
        </w:rPr>
        <w:t xml:space="preserve">Управления </w:t>
      </w:r>
      <w:proofErr w:type="spellStart"/>
      <w:r w:rsidR="00E32629">
        <w:rPr>
          <w:rFonts w:ascii="Times New Roman" w:hAnsi="Times New Roman" w:cs="Times New Roman"/>
          <w:sz w:val="28"/>
          <w:szCs w:val="28"/>
        </w:rPr>
        <w:t>Россельхознадзора</w:t>
      </w:r>
      <w:proofErr w:type="spellEnd"/>
      <w:r w:rsidR="00E32629">
        <w:rPr>
          <w:rFonts w:ascii="Times New Roman" w:hAnsi="Times New Roman" w:cs="Times New Roman"/>
          <w:sz w:val="28"/>
          <w:szCs w:val="28"/>
        </w:rPr>
        <w:t xml:space="preserve"> по Республике Татарстан</w:t>
      </w:r>
      <w:r>
        <w:rPr>
          <w:rFonts w:ascii="Times New Roman" w:hAnsi="Times New Roman" w:cs="Times New Roman"/>
          <w:sz w:val="28"/>
          <w:szCs w:val="28"/>
        </w:rPr>
        <w:t xml:space="preserve"> с момента назначения на должность гражданской службы и выдается ему на руки в день увольнения (последний день работы). Трудовая книжка выдается гражданскому служащему под расписку только для представления в органы пенсионного обеспечения при первичном назначении пенсии.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Увольнение гражданских служащих производится по основаниям и в порядке, предусмотренном </w:t>
      </w:r>
      <w:r w:rsidR="00E32629">
        <w:rPr>
          <w:rFonts w:ascii="Times New Roman" w:hAnsi="Times New Roman" w:cs="Times New Roman"/>
          <w:sz w:val="28"/>
          <w:szCs w:val="28"/>
        </w:rPr>
        <w:t xml:space="preserve">Федеральным </w:t>
      </w:r>
      <w:hyperlink r:id="rId19" w:history="1">
        <w:r w:rsidR="00E32629">
          <w:rPr>
            <w:rStyle w:val="a6"/>
            <w:rFonts w:ascii="Times New Roman" w:hAnsi="Times New Roman"/>
            <w:color w:val="auto"/>
            <w:sz w:val="28"/>
            <w:szCs w:val="28"/>
            <w:u w:val="none"/>
          </w:rPr>
          <w:t>законом</w:t>
        </w:r>
      </w:hyperlink>
      <w:r>
        <w:rPr>
          <w:rFonts w:ascii="Times New Roman" w:hAnsi="Times New Roman" w:cs="Times New Roman"/>
          <w:sz w:val="28"/>
          <w:szCs w:val="28"/>
        </w:rPr>
        <w:t>.</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 за исключением случаев, предусмотренных частью 2 статьи 36 </w:t>
      </w:r>
      <w:r w:rsidR="00E32629">
        <w:rPr>
          <w:rFonts w:ascii="Times New Roman" w:hAnsi="Times New Roman" w:cs="Times New Roman"/>
          <w:sz w:val="28"/>
          <w:szCs w:val="28"/>
        </w:rPr>
        <w:t>Федерального з</w:t>
      </w:r>
      <w:r>
        <w:rPr>
          <w:rFonts w:ascii="Times New Roman" w:hAnsi="Times New Roman" w:cs="Times New Roman"/>
          <w:sz w:val="28"/>
          <w:szCs w:val="28"/>
        </w:rPr>
        <w:t>акона. По истечении указанного срока предупреждения гражданский служащий вправе прекратить исполнение должностных обязанностей.</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соглашению между представителем нанимателя и гражданским служащим служебный контракт может быть расторгнут и до истечения срока предупреждения об увольнении.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Днем увольнения гражданского служащего считается последний день его работы. В этот день ему выдается трудовая книжка, другие документы, связанные с гражданской службой, и производится окончательный расчет.</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Прекращение служебного контракта оформляется приказом </w:t>
      </w:r>
      <w:r w:rsidR="00E32629">
        <w:rPr>
          <w:rFonts w:ascii="Times New Roman" w:hAnsi="Times New Roman" w:cs="Times New Roman"/>
          <w:sz w:val="28"/>
          <w:szCs w:val="28"/>
        </w:rPr>
        <w:t xml:space="preserve">Управления </w:t>
      </w:r>
      <w:proofErr w:type="spellStart"/>
      <w:r w:rsidR="00E32629">
        <w:rPr>
          <w:rFonts w:ascii="Times New Roman" w:hAnsi="Times New Roman" w:cs="Times New Roman"/>
          <w:sz w:val="28"/>
          <w:szCs w:val="28"/>
        </w:rPr>
        <w:t>Россельхознадзора</w:t>
      </w:r>
      <w:proofErr w:type="spellEnd"/>
      <w:r w:rsidR="00E32629">
        <w:rPr>
          <w:rFonts w:ascii="Times New Roman" w:hAnsi="Times New Roman" w:cs="Times New Roman"/>
          <w:sz w:val="28"/>
          <w:szCs w:val="28"/>
        </w:rPr>
        <w:t xml:space="preserve"> по Республике Татарстан</w:t>
      </w:r>
      <w:r>
        <w:rPr>
          <w:rFonts w:ascii="Times New Roman" w:hAnsi="Times New Roman" w:cs="Times New Roman"/>
          <w:sz w:val="28"/>
          <w:szCs w:val="28"/>
        </w:rPr>
        <w:t>.</w:t>
      </w:r>
    </w:p>
    <w:p w:rsidR="005F7859" w:rsidRDefault="005F7859" w:rsidP="00D517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Гражданский служащий при освобождении от замещаемой должности гражданской службы и увольнении с гражданской службы сдает служебное  удостоверение в кадровую службу </w:t>
      </w:r>
      <w:r w:rsidR="00E32629">
        <w:rPr>
          <w:rFonts w:ascii="Times New Roman" w:hAnsi="Times New Roman" w:cs="Times New Roman"/>
          <w:sz w:val="28"/>
          <w:szCs w:val="28"/>
        </w:rPr>
        <w:t xml:space="preserve">Управления </w:t>
      </w:r>
      <w:proofErr w:type="spellStart"/>
      <w:r w:rsidR="00E32629">
        <w:rPr>
          <w:rFonts w:ascii="Times New Roman" w:hAnsi="Times New Roman" w:cs="Times New Roman"/>
          <w:sz w:val="28"/>
          <w:szCs w:val="28"/>
        </w:rPr>
        <w:t>Россельхознадзора</w:t>
      </w:r>
      <w:proofErr w:type="spellEnd"/>
      <w:r w:rsidR="00E32629">
        <w:rPr>
          <w:rFonts w:ascii="Times New Roman" w:hAnsi="Times New Roman" w:cs="Times New Roman"/>
          <w:sz w:val="28"/>
          <w:szCs w:val="28"/>
        </w:rPr>
        <w:t xml:space="preserve"> по Республике Татарстан</w:t>
      </w:r>
      <w:r>
        <w:rPr>
          <w:rFonts w:ascii="Times New Roman" w:hAnsi="Times New Roman" w:cs="Times New Roman"/>
          <w:sz w:val="28"/>
          <w:szCs w:val="28"/>
        </w:rPr>
        <w:t>.</w:t>
      </w:r>
    </w:p>
    <w:p w:rsidR="005F7859" w:rsidRDefault="00D3035C" w:rsidP="00712ED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5F7859">
        <w:rPr>
          <w:rFonts w:ascii="Times New Roman" w:hAnsi="Times New Roman" w:cs="Times New Roman"/>
          <w:sz w:val="28"/>
          <w:szCs w:val="28"/>
        </w:rPr>
        <w:t>13. Гражданский служащий подлежит отстранению от замещаемой должности гражданской службы (не допускается к исполнению должностных обязанностей)</w:t>
      </w:r>
      <w:r w:rsidR="00712ED6">
        <w:rPr>
          <w:rFonts w:ascii="Times New Roman" w:hAnsi="Times New Roman" w:cs="Times New Roman"/>
          <w:sz w:val="28"/>
          <w:szCs w:val="28"/>
        </w:rPr>
        <w:t xml:space="preserve"> </w:t>
      </w:r>
      <w:r w:rsidR="005F7859">
        <w:rPr>
          <w:rFonts w:ascii="Times New Roman" w:hAnsi="Times New Roman" w:cs="Times New Roman"/>
          <w:sz w:val="28"/>
          <w:szCs w:val="28"/>
        </w:rPr>
        <w:t>в случае:</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появления на службе в состоянии алкогольного, наркотического или иного токсического опьянения;</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не</w:t>
      </w:r>
      <w:r w:rsidR="00E32629">
        <w:rPr>
          <w:rFonts w:ascii="Times New Roman" w:hAnsi="Times New Roman" w:cs="Times New Roman"/>
          <w:sz w:val="28"/>
          <w:szCs w:val="28"/>
        </w:rPr>
        <w:t xml:space="preserve"> </w:t>
      </w:r>
      <w:r>
        <w:rPr>
          <w:rFonts w:ascii="Times New Roman" w:hAnsi="Times New Roman" w:cs="Times New Roman"/>
          <w:sz w:val="28"/>
          <w:szCs w:val="28"/>
        </w:rPr>
        <w:t>прохождения в установленном порядке обучения и проверки знаний и навыков в области охраны профессиональной служебной деятельности (охраны труда);</w:t>
      </w:r>
    </w:p>
    <w:p w:rsidR="00712ED6" w:rsidRDefault="005F7859" w:rsidP="00712E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712ED6" w:rsidRPr="00DE7C7A">
        <w:rPr>
          <w:rFonts w:ascii="Times New Roman" w:hAnsi="Times New Roman" w:cs="Times New Roman"/>
          <w:color w:val="000000"/>
          <w:sz w:val="28"/>
          <w:szCs w:val="28"/>
          <w:shd w:val="clear" w:color="auto" w:fill="FFFFFF"/>
        </w:rPr>
        <w:t>по требованию органов или должностных лиц, уполномоченных федеральными законами и иными нормативными правовыми актами Российской Федерации</w:t>
      </w:r>
      <w:r w:rsidR="00712ED6">
        <w:rPr>
          <w:rFonts w:ascii="Times New Roman" w:hAnsi="Times New Roman" w:cs="Times New Roman"/>
          <w:color w:val="000000"/>
          <w:sz w:val="28"/>
          <w:szCs w:val="28"/>
          <w:shd w:val="clear" w:color="auto" w:fill="FFFFFF"/>
        </w:rPr>
        <w:t>.</w:t>
      </w:r>
      <w:r w:rsidR="00712ED6">
        <w:rPr>
          <w:rFonts w:ascii="Times New Roman" w:hAnsi="Times New Roman" w:cs="Times New Roman"/>
          <w:sz w:val="28"/>
          <w:szCs w:val="28"/>
        </w:rPr>
        <w:t xml:space="preserve"> </w:t>
      </w:r>
    </w:p>
    <w:p w:rsidR="005F7859" w:rsidRDefault="005F7859" w:rsidP="00712E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5F7859" w:rsidRDefault="005F7859" w:rsidP="00F9125E">
      <w:pPr>
        <w:pStyle w:val="ConsPlusNormal"/>
        <w:ind w:firstLine="540"/>
        <w:jc w:val="both"/>
        <w:rPr>
          <w:rFonts w:ascii="Times New Roman" w:hAnsi="Times New Roman" w:cs="Times New Roman"/>
          <w:sz w:val="28"/>
          <w:szCs w:val="28"/>
        </w:rPr>
      </w:pPr>
      <w:bookmarkStart w:id="6" w:name="Par55"/>
      <w:bookmarkEnd w:id="6"/>
      <w:r>
        <w:rPr>
          <w:rFonts w:ascii="Times New Roman" w:hAnsi="Times New Roman" w:cs="Times New Roman"/>
          <w:sz w:val="28"/>
          <w:szCs w:val="28"/>
        </w:rPr>
        <w:t>1) урегулирования конфликта интересов;</w:t>
      </w:r>
    </w:p>
    <w:p w:rsidR="005F7859" w:rsidRDefault="005F7859" w:rsidP="00F9125E">
      <w:pPr>
        <w:pStyle w:val="ConsPlusNormal"/>
        <w:ind w:firstLine="540"/>
        <w:jc w:val="both"/>
        <w:rPr>
          <w:rFonts w:ascii="Times New Roman" w:hAnsi="Times New Roman" w:cs="Times New Roman"/>
          <w:sz w:val="28"/>
          <w:szCs w:val="28"/>
        </w:rPr>
      </w:pPr>
      <w:bookmarkStart w:id="7" w:name="Par57"/>
      <w:bookmarkEnd w:id="7"/>
      <w:r>
        <w:rPr>
          <w:rFonts w:ascii="Times New Roman" w:hAnsi="Times New Roman" w:cs="Times New Roman"/>
          <w:sz w:val="28"/>
          <w:szCs w:val="28"/>
        </w:rPr>
        <w:t>2) проведения проверки: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 w:history="1">
        <w:r>
          <w:rPr>
            <w:rStyle w:val="a6"/>
            <w:rFonts w:ascii="Times New Roman" w:hAnsi="Times New Roman"/>
            <w:color w:val="auto"/>
            <w:sz w:val="28"/>
            <w:szCs w:val="28"/>
            <w:u w:val="none"/>
          </w:rPr>
          <w:t>законом</w:t>
        </w:r>
      </w:hyperlink>
      <w:r>
        <w:rPr>
          <w:rFonts w:ascii="Times New Roman" w:hAnsi="Times New Roman" w:cs="Times New Roman"/>
          <w:sz w:val="28"/>
          <w:szCs w:val="28"/>
        </w:rPr>
        <w:t xml:space="preserve"> от 25 декабря 2008 г.                 № 273-ФЗ «О противодействии коррупции» (далее - Федеральный закон «О противодействии коррупции»);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 w:history="1">
        <w:r>
          <w:rPr>
            <w:rStyle w:val="a6"/>
            <w:rFonts w:ascii="Times New Roman" w:hAnsi="Times New Roman"/>
            <w:color w:val="auto"/>
            <w:sz w:val="28"/>
            <w:szCs w:val="28"/>
            <w:u w:val="none"/>
          </w:rPr>
          <w:t>законом</w:t>
        </w:r>
      </w:hyperlink>
      <w:r>
        <w:rPr>
          <w:rFonts w:ascii="Times New Roman" w:hAnsi="Times New Roman" w:cs="Times New Roman"/>
          <w:sz w:val="28"/>
          <w:szCs w:val="28"/>
        </w:rPr>
        <w:t xml:space="preserve">                    «О противодействии коррупции» и другими федеральными законами Российской Федерации.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указанных в </w:t>
      </w:r>
      <w:hyperlink r:id="rId22" w:anchor="Par55" w:history="1">
        <w:r>
          <w:rPr>
            <w:rStyle w:val="a6"/>
            <w:rFonts w:ascii="Times New Roman" w:hAnsi="Times New Roman"/>
            <w:color w:val="auto"/>
            <w:sz w:val="28"/>
            <w:szCs w:val="28"/>
            <w:u w:val="none"/>
          </w:rPr>
          <w:t>подпунктах 1</w:t>
        </w:r>
      </w:hyperlink>
      <w:r>
        <w:rPr>
          <w:rFonts w:ascii="Times New Roman" w:hAnsi="Times New Roman" w:cs="Times New Roman"/>
          <w:sz w:val="28"/>
          <w:szCs w:val="28"/>
        </w:rPr>
        <w:t xml:space="preserve"> и </w:t>
      </w:r>
      <w:hyperlink r:id="rId23" w:anchor="Par57" w:history="1">
        <w:r>
          <w:rPr>
            <w:rStyle w:val="a6"/>
            <w:rFonts w:ascii="Times New Roman" w:hAnsi="Times New Roman"/>
            <w:color w:val="auto"/>
            <w:sz w:val="28"/>
            <w:szCs w:val="28"/>
            <w:u w:val="none"/>
          </w:rPr>
          <w:t>2</w:t>
        </w:r>
      </w:hyperlink>
      <w:r>
        <w:rPr>
          <w:rFonts w:ascii="Times New Roman" w:hAnsi="Times New Roman" w:cs="Times New Roman"/>
          <w:sz w:val="28"/>
          <w:szCs w:val="28"/>
        </w:rPr>
        <w:t xml:space="preserve"> настоящего пункта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представителем нанимателя до 90 дней.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 </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При поступлении гражданина на гражданскую службу в </w:t>
      </w:r>
      <w:r w:rsidR="0062606D">
        <w:rPr>
          <w:rFonts w:ascii="Times New Roman" w:hAnsi="Times New Roman" w:cs="Times New Roman"/>
          <w:sz w:val="28"/>
          <w:szCs w:val="28"/>
        </w:rPr>
        <w:t xml:space="preserve">Управление </w:t>
      </w:r>
      <w:proofErr w:type="spellStart"/>
      <w:r w:rsidR="0062606D">
        <w:rPr>
          <w:rFonts w:ascii="Times New Roman" w:hAnsi="Times New Roman" w:cs="Times New Roman"/>
          <w:sz w:val="28"/>
          <w:szCs w:val="28"/>
        </w:rPr>
        <w:t>Россельхознадзора</w:t>
      </w:r>
      <w:proofErr w:type="spellEnd"/>
      <w:r w:rsidR="0062606D">
        <w:rPr>
          <w:rFonts w:ascii="Times New Roman" w:hAnsi="Times New Roman" w:cs="Times New Roman"/>
          <w:sz w:val="28"/>
          <w:szCs w:val="28"/>
        </w:rPr>
        <w:t xml:space="preserve"> по Республике Татарстан</w:t>
      </w:r>
      <w:r>
        <w:rPr>
          <w:rFonts w:ascii="Times New Roman" w:hAnsi="Times New Roman" w:cs="Times New Roman"/>
          <w:sz w:val="28"/>
          <w:szCs w:val="28"/>
        </w:rPr>
        <w:t xml:space="preserve"> гражданский служащий должен быть ознакомлен с настоящим Служебным распорядком, должностным регламентом, с актами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регулирующими вопросы прохождения гражданской службы и ее оплаты, а также с нормами охраны труда и противопожарной безопасности.</w:t>
      </w:r>
    </w:p>
    <w:p w:rsidR="00554CDF" w:rsidRDefault="00554CDF"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Государственные служащие надзорных отделов обязаны находиться на службе в установленной форме одежды</w:t>
      </w:r>
      <w:r w:rsidR="00E12EF0">
        <w:rPr>
          <w:rFonts w:ascii="Times New Roman" w:hAnsi="Times New Roman" w:cs="Times New Roman"/>
          <w:sz w:val="28"/>
          <w:szCs w:val="28"/>
        </w:rPr>
        <w:t>, а специалисты АУП соблюдать в одежде официальный, деловой стиль.</w:t>
      </w:r>
    </w:p>
    <w:p w:rsidR="005F7859" w:rsidRDefault="005F7859" w:rsidP="00F9125E">
      <w:pPr>
        <w:pStyle w:val="ConsPlusNormal"/>
        <w:ind w:firstLine="540"/>
        <w:jc w:val="both"/>
        <w:rPr>
          <w:rFonts w:ascii="Times New Roman" w:hAnsi="Times New Roman" w:cs="Times New Roman"/>
          <w:sz w:val="28"/>
          <w:szCs w:val="28"/>
        </w:rPr>
      </w:pPr>
    </w:p>
    <w:p w:rsidR="005F7859" w:rsidRDefault="005F7859" w:rsidP="00F9125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III. Основные права и обязанности представителя нанимателя</w:t>
      </w:r>
    </w:p>
    <w:p w:rsidR="005F7859" w:rsidRDefault="005F7859" w:rsidP="00F9125E">
      <w:pPr>
        <w:pStyle w:val="ConsPlusNormal"/>
        <w:jc w:val="center"/>
        <w:rPr>
          <w:rFonts w:ascii="Times New Roman" w:hAnsi="Times New Roman" w:cs="Times New Roman"/>
          <w:sz w:val="28"/>
          <w:szCs w:val="28"/>
        </w:rPr>
      </w:pP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При осуществлении своих прав и исполнении своих обязанностей представитель нанимателя руководствуется </w:t>
      </w:r>
      <w:hyperlink r:id="rId24" w:history="1">
        <w:r>
          <w:rPr>
            <w:rStyle w:val="a6"/>
            <w:rFonts w:ascii="Times New Roman" w:hAnsi="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законодательством Российской Федерации о государственной гражданской службе, законодательством Российской Федерации о труде, Указами Президента Российской Федерации, постановлениями Правительства Российской Федерации, положением </w:t>
      </w:r>
      <w:r w:rsidRPr="00D746D7">
        <w:rPr>
          <w:rFonts w:ascii="Times New Roman" w:hAnsi="Times New Roman" w:cs="Times New Roman"/>
          <w:sz w:val="28"/>
          <w:szCs w:val="28"/>
        </w:rPr>
        <w:t>о</w:t>
      </w:r>
      <w:r w:rsidR="0062606D" w:rsidRPr="00D746D7">
        <w:rPr>
          <w:rFonts w:ascii="Times New Roman" w:hAnsi="Times New Roman" w:cs="Times New Roman"/>
          <w:sz w:val="28"/>
          <w:szCs w:val="28"/>
        </w:rPr>
        <w:t>б Управлении Федеральной службы</w:t>
      </w:r>
      <w:r w:rsidRPr="00D746D7">
        <w:rPr>
          <w:rFonts w:ascii="Times New Roman" w:hAnsi="Times New Roman" w:cs="Times New Roman"/>
          <w:sz w:val="28"/>
          <w:szCs w:val="28"/>
        </w:rPr>
        <w:t xml:space="preserve"> по ветеринарному и фитосанитарному надзору</w:t>
      </w:r>
      <w:r w:rsidR="0062606D" w:rsidRPr="00D746D7">
        <w:rPr>
          <w:rFonts w:ascii="Times New Roman" w:hAnsi="Times New Roman" w:cs="Times New Roman"/>
          <w:sz w:val="28"/>
          <w:szCs w:val="28"/>
        </w:rPr>
        <w:t xml:space="preserve"> по Республике Татарстан</w:t>
      </w:r>
      <w:r>
        <w:rPr>
          <w:rFonts w:ascii="Times New Roman" w:hAnsi="Times New Roman" w:cs="Times New Roman"/>
          <w:sz w:val="28"/>
          <w:szCs w:val="28"/>
        </w:rPr>
        <w:t>, настоящим Служебным распорядком, а также иными нормативными правовыми актами.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Представитель нанимателя вправе:</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требовать от гражданского служащего исполнения должностных обязанностей, возложенных на него служебным контрактом, должностным регламентом, а также соблюдения Служебного распорядка;</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пределах заключенного с гражданским служащим служебного контракта и должностного регламента давать поручения и устные указания, обязательные для исполнения, направлять гражданского служащего в служебные командировки;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оценивать служебную деятельность гражданских служащих, в том числе посредством аттестации, проводимой с учетом требований </w:t>
      </w:r>
      <w:r w:rsidR="00584561">
        <w:rPr>
          <w:rFonts w:ascii="Times New Roman" w:hAnsi="Times New Roman" w:cs="Times New Roman"/>
          <w:sz w:val="28"/>
          <w:szCs w:val="28"/>
        </w:rPr>
        <w:t xml:space="preserve">Федерального </w:t>
      </w:r>
      <w:hyperlink r:id="rId25" w:history="1">
        <w:r w:rsidR="00584561">
          <w:rPr>
            <w:rStyle w:val="a6"/>
            <w:rFonts w:ascii="Times New Roman" w:hAnsi="Times New Roman"/>
            <w:color w:val="auto"/>
            <w:sz w:val="28"/>
            <w:szCs w:val="28"/>
            <w:u w:val="none"/>
          </w:rPr>
          <w:t>з</w:t>
        </w:r>
        <w:r>
          <w:rPr>
            <w:rStyle w:val="a6"/>
            <w:rFonts w:ascii="Times New Roman" w:hAnsi="Times New Roman"/>
            <w:color w:val="auto"/>
            <w:sz w:val="28"/>
            <w:szCs w:val="28"/>
            <w:u w:val="none"/>
          </w:rPr>
          <w:t>акона</w:t>
        </w:r>
      </w:hyperlink>
      <w:r>
        <w:rPr>
          <w:rFonts w:ascii="Times New Roman" w:hAnsi="Times New Roman" w:cs="Times New Roman"/>
          <w:sz w:val="28"/>
          <w:szCs w:val="28"/>
        </w:rPr>
        <w:t xml:space="preserve"> и иных нормативных правовых актов;</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поощрять гражданского служащего за безупречное и эффективное исполнение должностных обязанностей;</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привлекать гражданского служащего к дисциплинарной ответственности в случае совершения им дисциплинарного проступка;</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контролировать соблюдение гражданскими служащими требований и ограничений, установленных </w:t>
      </w:r>
      <w:r w:rsidR="00584561">
        <w:rPr>
          <w:rFonts w:ascii="Times New Roman" w:hAnsi="Times New Roman" w:cs="Times New Roman"/>
          <w:sz w:val="28"/>
          <w:szCs w:val="28"/>
        </w:rPr>
        <w:t xml:space="preserve">Федеральным </w:t>
      </w:r>
      <w:hyperlink r:id="rId26" w:history="1">
        <w:r w:rsidR="00584561">
          <w:rPr>
            <w:rStyle w:val="a6"/>
            <w:rFonts w:ascii="Times New Roman" w:hAnsi="Times New Roman"/>
            <w:color w:val="auto"/>
            <w:sz w:val="28"/>
            <w:szCs w:val="28"/>
            <w:u w:val="none"/>
          </w:rPr>
          <w:t>з</w:t>
        </w:r>
        <w:r>
          <w:rPr>
            <w:rStyle w:val="a6"/>
            <w:rFonts w:ascii="Times New Roman" w:hAnsi="Times New Roman"/>
            <w:color w:val="auto"/>
            <w:sz w:val="28"/>
            <w:szCs w:val="28"/>
            <w:u w:val="none"/>
          </w:rPr>
          <w:t>аконом</w:t>
        </w:r>
      </w:hyperlink>
      <w:r>
        <w:rPr>
          <w:rFonts w:ascii="Times New Roman" w:hAnsi="Times New Roman" w:cs="Times New Roman"/>
          <w:sz w:val="28"/>
          <w:szCs w:val="28"/>
        </w:rPr>
        <w:t>, требований должностного регламента, Служебного распорядка, иных нормативных правовых актов, регулирующих порядок прохождения гражданской службы;</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реализовывать иные права, предусмотренные </w:t>
      </w:r>
      <w:r w:rsidR="00584561">
        <w:rPr>
          <w:rFonts w:ascii="Times New Roman" w:hAnsi="Times New Roman" w:cs="Times New Roman"/>
          <w:sz w:val="28"/>
          <w:szCs w:val="28"/>
        </w:rPr>
        <w:t xml:space="preserve">Федеральным </w:t>
      </w:r>
      <w:hyperlink r:id="rId27" w:history="1">
        <w:r w:rsidR="00584561">
          <w:rPr>
            <w:rStyle w:val="a6"/>
            <w:rFonts w:ascii="Times New Roman" w:hAnsi="Times New Roman"/>
            <w:color w:val="auto"/>
            <w:sz w:val="28"/>
            <w:szCs w:val="28"/>
            <w:u w:val="none"/>
          </w:rPr>
          <w:t>з</w:t>
        </w:r>
        <w:r>
          <w:rPr>
            <w:rStyle w:val="a6"/>
            <w:rFonts w:ascii="Times New Roman" w:hAnsi="Times New Roman"/>
            <w:color w:val="auto"/>
            <w:sz w:val="28"/>
            <w:szCs w:val="28"/>
            <w:u w:val="none"/>
          </w:rPr>
          <w:t>аконом</w:t>
        </w:r>
      </w:hyperlink>
      <w:r>
        <w:rPr>
          <w:rFonts w:ascii="Times New Roman" w:hAnsi="Times New Roman" w:cs="Times New Roman"/>
          <w:sz w:val="28"/>
          <w:szCs w:val="28"/>
        </w:rPr>
        <w:t>, другими федеральными законами и иными нормативными правовыми актами о государственной гражданской службе Российской Федерации.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Представитель нанимателя обязан:</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обеспечить предоставление гражданскому служащему государственных гарантий, установленных </w:t>
      </w:r>
      <w:r w:rsidR="00584561">
        <w:rPr>
          <w:rFonts w:ascii="Times New Roman" w:hAnsi="Times New Roman" w:cs="Times New Roman"/>
          <w:sz w:val="28"/>
          <w:szCs w:val="28"/>
        </w:rPr>
        <w:t xml:space="preserve">Федеральным </w:t>
      </w:r>
      <w:hyperlink r:id="rId28" w:history="1">
        <w:r w:rsidR="00584561">
          <w:rPr>
            <w:rStyle w:val="a6"/>
            <w:rFonts w:ascii="Times New Roman" w:hAnsi="Times New Roman"/>
            <w:color w:val="auto"/>
            <w:sz w:val="28"/>
            <w:szCs w:val="28"/>
            <w:u w:val="none"/>
          </w:rPr>
          <w:t>з</w:t>
        </w:r>
        <w:r>
          <w:rPr>
            <w:rStyle w:val="a6"/>
            <w:rFonts w:ascii="Times New Roman" w:hAnsi="Times New Roman"/>
            <w:color w:val="auto"/>
            <w:sz w:val="28"/>
            <w:szCs w:val="28"/>
            <w:u w:val="none"/>
          </w:rPr>
          <w:t>аконом</w:t>
        </w:r>
      </w:hyperlink>
      <w:r>
        <w:rPr>
          <w:rFonts w:ascii="Times New Roman" w:hAnsi="Times New Roman" w:cs="Times New Roman"/>
          <w:sz w:val="28"/>
          <w:szCs w:val="28"/>
        </w:rPr>
        <w:t>, иными нормативными правовыми актами и служебным контрактом;</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обеспечить прохождение гражданским служащим гражданской службы и замещение должности гражданской службы;</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создавать необходимые условия для безопасной и эффективной профессиональной служебной деятельности, обеспечивающие исполнение должностных обязанностей;</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оборудовать рабочее место в соответствии с правилами охраны труда и техники безопасности;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своевременно и в полном объеме выплачивать гражданским служащим денежное содержание: </w:t>
      </w:r>
      <w:r w:rsidR="006C2F81" w:rsidRPr="0059406F">
        <w:rPr>
          <w:rFonts w:ascii="Times New Roman" w:hAnsi="Times New Roman" w:cs="Times New Roman"/>
          <w:sz w:val="28"/>
          <w:szCs w:val="28"/>
        </w:rPr>
        <w:t>заработная плата за первую половину текущего месяца - 22</w:t>
      </w:r>
      <w:r w:rsidRPr="0059406F">
        <w:rPr>
          <w:rFonts w:ascii="Times New Roman" w:hAnsi="Times New Roman" w:cs="Times New Roman"/>
          <w:sz w:val="28"/>
          <w:szCs w:val="28"/>
        </w:rPr>
        <w:t xml:space="preserve"> числа текущего м</w:t>
      </w:r>
      <w:r w:rsidR="006C2F81" w:rsidRPr="0059406F">
        <w:rPr>
          <w:rFonts w:ascii="Times New Roman" w:hAnsi="Times New Roman" w:cs="Times New Roman"/>
          <w:sz w:val="28"/>
          <w:szCs w:val="28"/>
        </w:rPr>
        <w:t>есяца и окончательный расчет (за вторую половину месяца) - 8</w:t>
      </w:r>
      <w:r w:rsidRPr="0059406F">
        <w:rPr>
          <w:rFonts w:ascii="Times New Roman" w:hAnsi="Times New Roman" w:cs="Times New Roman"/>
          <w:sz w:val="28"/>
          <w:szCs w:val="28"/>
        </w:rPr>
        <w:t xml:space="preserve"> числа следующего месяца</w:t>
      </w:r>
      <w:r>
        <w:rPr>
          <w:rFonts w:ascii="Times New Roman" w:hAnsi="Times New Roman" w:cs="Times New Roman"/>
          <w:sz w:val="28"/>
          <w:szCs w:val="28"/>
        </w:rPr>
        <w:t>, а также производить иные выплаты, предусмотренные федеральными законами и иными нормативными правовыми актами Российской Федерации;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обеспечивать в установленном порядке условия для повышения квалификации гражданских служащих;</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обеспечить медицинское страхование гражданских служащих, в том числе после выхода на пенсию за выслугу лет;</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создавать условия, необходимые для соблюдения гражданскими служащими служебной дисциплины;</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исполнять иные обязанности, предусмотренные </w:t>
      </w:r>
      <w:r w:rsidR="006C2F81">
        <w:rPr>
          <w:rFonts w:ascii="Times New Roman" w:hAnsi="Times New Roman" w:cs="Times New Roman"/>
          <w:sz w:val="28"/>
          <w:szCs w:val="28"/>
        </w:rPr>
        <w:t xml:space="preserve">Федеральным </w:t>
      </w:r>
      <w:hyperlink r:id="rId29" w:history="1">
        <w:r w:rsidR="006C2F81">
          <w:rPr>
            <w:rStyle w:val="a6"/>
            <w:rFonts w:ascii="Times New Roman" w:hAnsi="Times New Roman"/>
            <w:color w:val="auto"/>
            <w:sz w:val="28"/>
            <w:szCs w:val="28"/>
            <w:u w:val="none"/>
          </w:rPr>
          <w:t>з</w:t>
        </w:r>
        <w:r>
          <w:rPr>
            <w:rStyle w:val="a6"/>
            <w:rFonts w:ascii="Times New Roman" w:hAnsi="Times New Roman"/>
            <w:color w:val="auto"/>
            <w:sz w:val="28"/>
            <w:szCs w:val="28"/>
            <w:u w:val="none"/>
          </w:rPr>
          <w:t>аконом</w:t>
        </w:r>
      </w:hyperlink>
      <w:r>
        <w:rPr>
          <w:rFonts w:ascii="Times New Roman" w:hAnsi="Times New Roman" w:cs="Times New Roman"/>
          <w:sz w:val="28"/>
          <w:szCs w:val="28"/>
        </w:rPr>
        <w:t xml:space="preserve"> и иными нормативными правовыми актами о государственной гражданской службе Российской Федерации.</w:t>
      </w:r>
    </w:p>
    <w:p w:rsidR="005F7859" w:rsidRDefault="005F7859" w:rsidP="00F9125E">
      <w:pPr>
        <w:pStyle w:val="ConsPlusNormal"/>
        <w:ind w:firstLine="540"/>
        <w:jc w:val="both"/>
        <w:rPr>
          <w:rFonts w:ascii="Times New Roman" w:hAnsi="Times New Roman" w:cs="Times New Roman"/>
          <w:sz w:val="28"/>
          <w:szCs w:val="28"/>
        </w:rPr>
      </w:pPr>
    </w:p>
    <w:p w:rsidR="005F7859" w:rsidRDefault="005F7859" w:rsidP="00F9125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IV. Основные права и обязанности гражданских служащих</w:t>
      </w:r>
    </w:p>
    <w:p w:rsidR="005F7859" w:rsidRDefault="005F7859" w:rsidP="00F9125E">
      <w:pPr>
        <w:pStyle w:val="ConsPlusNormal"/>
        <w:jc w:val="center"/>
        <w:rPr>
          <w:rFonts w:ascii="Times New Roman" w:hAnsi="Times New Roman" w:cs="Times New Roman"/>
          <w:sz w:val="28"/>
          <w:szCs w:val="28"/>
        </w:rPr>
      </w:pPr>
    </w:p>
    <w:p w:rsidR="005F7859" w:rsidRDefault="005F7859" w:rsidP="00D517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Гражданские служащие пользуются правами, предоставленными им </w:t>
      </w:r>
      <w:hyperlink r:id="rId30" w:history="1">
        <w:r>
          <w:rPr>
            <w:rStyle w:val="a6"/>
            <w:rFonts w:ascii="Times New Roman" w:hAnsi="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законодательством Российской Федерации о государственной гражданской службе, законодательством Российской Федерации о труде, Указами Президента Российской Федерации, постановлениями Правительства Российской Федерации, </w:t>
      </w:r>
      <w:r w:rsidRPr="0059406F">
        <w:rPr>
          <w:rFonts w:ascii="Times New Roman" w:hAnsi="Times New Roman" w:cs="Times New Roman"/>
          <w:sz w:val="28"/>
          <w:szCs w:val="28"/>
        </w:rPr>
        <w:t>положением о</w:t>
      </w:r>
      <w:r w:rsidR="003D3499" w:rsidRPr="0059406F">
        <w:rPr>
          <w:rFonts w:ascii="Times New Roman" w:hAnsi="Times New Roman" w:cs="Times New Roman"/>
          <w:sz w:val="28"/>
          <w:szCs w:val="28"/>
        </w:rPr>
        <w:t>б Управлении</w:t>
      </w:r>
      <w:r w:rsidRPr="0059406F">
        <w:rPr>
          <w:rFonts w:ascii="Times New Roman" w:hAnsi="Times New Roman" w:cs="Times New Roman"/>
          <w:sz w:val="28"/>
          <w:szCs w:val="28"/>
        </w:rPr>
        <w:t xml:space="preserve"> Федеральной службе по ветеринарному и фитосанитарному надзору</w:t>
      </w:r>
      <w:r w:rsidR="003D3499" w:rsidRPr="0059406F">
        <w:rPr>
          <w:rFonts w:ascii="Times New Roman" w:hAnsi="Times New Roman" w:cs="Times New Roman"/>
          <w:sz w:val="28"/>
          <w:szCs w:val="28"/>
        </w:rPr>
        <w:t xml:space="preserve"> по Республике Татарстан</w:t>
      </w:r>
      <w:r w:rsidRPr="0059406F">
        <w:rPr>
          <w:rFonts w:ascii="Times New Roman" w:hAnsi="Times New Roman" w:cs="Times New Roman"/>
          <w:sz w:val="28"/>
          <w:szCs w:val="28"/>
        </w:rPr>
        <w:t>,</w:t>
      </w:r>
      <w:r>
        <w:rPr>
          <w:rFonts w:ascii="Times New Roman" w:hAnsi="Times New Roman" w:cs="Times New Roman"/>
          <w:sz w:val="28"/>
          <w:szCs w:val="28"/>
        </w:rPr>
        <w:t xml:space="preserve"> Служебным распорядком, иными нормативными правовыми актами, а также заключенными с ними служебными контрактами и их должностными регламентами.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Гражданские служащие обязаны:</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соблюдать </w:t>
      </w:r>
      <w:hyperlink r:id="rId31" w:history="1">
        <w:r>
          <w:rPr>
            <w:rStyle w:val="a6"/>
            <w:rFonts w:ascii="Times New Roman" w:hAnsi="Times New Roman"/>
            <w:color w:val="auto"/>
            <w:sz w:val="28"/>
            <w:szCs w:val="28"/>
            <w:u w:val="none"/>
          </w:rPr>
          <w:t>Конституцию</w:t>
        </w:r>
      </w:hyperlink>
      <w:r>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исполнять должностные обязанности в соответствии с должностным регламентом;</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соблюдать при исполнении должностных обязанностей права и законные интересы граждан и организаций;</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соблюдать Служебный распорядок;</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поддерживать уровень квалификации, необходимый для надлежащего исполнения должностных обязанностей;</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не разглашать сведения, составляющие государственную и иную охраняемую федеральным законом тайну, а также сведения, ставшие им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беречь государственное имущество, в том числе предоставленное им для исполнения должностных обязанностей;</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представлять в установленном </w:t>
      </w:r>
      <w:hyperlink r:id="rId32" w:history="1">
        <w:r>
          <w:rPr>
            <w:rStyle w:val="a6"/>
            <w:rFonts w:ascii="Times New Roman" w:hAnsi="Times New Roman"/>
            <w:color w:val="auto"/>
            <w:sz w:val="28"/>
            <w:szCs w:val="28"/>
            <w:u w:val="none"/>
          </w:rPr>
          <w:t>порядке</w:t>
        </w:r>
      </w:hyperlink>
      <w:r>
        <w:rPr>
          <w:rFonts w:ascii="Times New Roman" w:hAnsi="Times New Roman" w:cs="Times New Roman"/>
          <w:sz w:val="28"/>
          <w:szCs w:val="28"/>
        </w:rPr>
        <w:t xml:space="preserve"> предусмотренные </w:t>
      </w:r>
      <w:r w:rsidR="003D3499">
        <w:rPr>
          <w:rFonts w:ascii="Times New Roman" w:hAnsi="Times New Roman" w:cs="Times New Roman"/>
          <w:sz w:val="28"/>
          <w:szCs w:val="28"/>
        </w:rPr>
        <w:t xml:space="preserve">Федеральным </w:t>
      </w:r>
      <w:hyperlink r:id="rId33" w:history="1">
        <w:r w:rsidR="003D3499">
          <w:rPr>
            <w:rStyle w:val="a6"/>
            <w:rFonts w:ascii="Times New Roman" w:hAnsi="Times New Roman"/>
            <w:color w:val="auto"/>
            <w:sz w:val="28"/>
            <w:szCs w:val="28"/>
            <w:u w:val="none"/>
          </w:rPr>
          <w:t>з</w:t>
        </w:r>
        <w:r>
          <w:rPr>
            <w:rStyle w:val="a6"/>
            <w:rFonts w:ascii="Times New Roman" w:hAnsi="Times New Roman"/>
            <w:color w:val="auto"/>
            <w:sz w:val="28"/>
            <w:szCs w:val="28"/>
            <w:u w:val="none"/>
          </w:rPr>
          <w:t>аконом</w:t>
        </w:r>
      </w:hyperlink>
      <w:r>
        <w:rPr>
          <w:rFonts w:ascii="Times New Roman" w:hAnsi="Times New Roman" w:cs="Times New Roman"/>
          <w:sz w:val="28"/>
          <w:szCs w:val="28"/>
        </w:rPr>
        <w:t xml:space="preserve"> сведения о себе и членах своей семьи;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соблюдать ограничения, выполнять обязательства и требования к служебному поведению, не нарушать запреты, установленные законодательством;</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сообщать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уведомлять представителя нанимателя, органы прокуратуры или другие государственные органы обо всех случаях обращения к ним каких-либо лиц в целях склонения его к совершению коррупционных правонарушений.</w:t>
      </w:r>
    </w:p>
    <w:p w:rsidR="005F7859" w:rsidRDefault="005F7859" w:rsidP="00D517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F7859" w:rsidRDefault="005F7859" w:rsidP="00F9125E">
      <w:pPr>
        <w:pStyle w:val="ConsPlusNormal"/>
        <w:ind w:firstLine="540"/>
        <w:jc w:val="both"/>
        <w:rPr>
          <w:rFonts w:ascii="Times New Roman" w:hAnsi="Times New Roman" w:cs="Times New Roman"/>
          <w:sz w:val="28"/>
          <w:szCs w:val="28"/>
        </w:rPr>
      </w:pPr>
    </w:p>
    <w:p w:rsidR="005F7859" w:rsidRDefault="005F7859" w:rsidP="00F9125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V. Служебное время и время отдыха</w:t>
      </w:r>
    </w:p>
    <w:p w:rsidR="005F7859" w:rsidRDefault="005F7859" w:rsidP="00F9125E">
      <w:pPr>
        <w:pStyle w:val="ConsPlusNormal"/>
        <w:jc w:val="center"/>
        <w:rPr>
          <w:rFonts w:ascii="Times New Roman" w:hAnsi="Times New Roman" w:cs="Times New Roman"/>
          <w:sz w:val="28"/>
          <w:szCs w:val="28"/>
        </w:rPr>
      </w:pP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Нормальная продолжительность рабочего времени для гражданского служащего не может превышать 40 часов в неделю.</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Для гражданских служащих </w:t>
      </w:r>
      <w:r w:rsidR="003D3499">
        <w:rPr>
          <w:rFonts w:ascii="Times New Roman" w:hAnsi="Times New Roman" w:cs="Times New Roman"/>
          <w:sz w:val="28"/>
          <w:szCs w:val="28"/>
        </w:rPr>
        <w:t>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w:t>
      </w:r>
      <w:r w:rsidR="003D3499">
        <w:rPr>
          <w:rFonts w:ascii="Times New Roman" w:hAnsi="Times New Roman" w:cs="Times New Roman"/>
          <w:sz w:val="28"/>
          <w:szCs w:val="28"/>
        </w:rPr>
        <w:t xml:space="preserve">по Республике Татарстан </w:t>
      </w:r>
      <w:r>
        <w:rPr>
          <w:rFonts w:ascii="Times New Roman" w:hAnsi="Times New Roman" w:cs="Times New Roman"/>
          <w:sz w:val="28"/>
          <w:szCs w:val="28"/>
        </w:rPr>
        <w:t>устанавливается пятидневная служебная неделя с двумя выходными днями - суббота и воскресенье.</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Время начала и окончания служебного времени в понедельник, вторник, среду и четверг устанавливается с 9 часов до 18 часов, в пятницу - с 9 часов до 16 часов 45 минут, перерыв для отдыха и </w:t>
      </w:r>
      <w:r w:rsidR="003D3499">
        <w:rPr>
          <w:rFonts w:ascii="Times New Roman" w:hAnsi="Times New Roman" w:cs="Times New Roman"/>
          <w:sz w:val="28"/>
          <w:szCs w:val="28"/>
        </w:rPr>
        <w:t>питания - 45 минут с 12:00 до 12:45</w:t>
      </w:r>
      <w:r>
        <w:rPr>
          <w:rFonts w:ascii="Times New Roman" w:hAnsi="Times New Roman" w:cs="Times New Roman"/>
          <w:sz w:val="28"/>
          <w:szCs w:val="28"/>
        </w:rPr>
        <w:t xml:space="preserve"> часов.</w:t>
      </w:r>
      <w:r w:rsidR="005C1F27">
        <w:rPr>
          <w:rFonts w:ascii="Times New Roman" w:hAnsi="Times New Roman" w:cs="Times New Roman"/>
          <w:sz w:val="28"/>
          <w:szCs w:val="28"/>
        </w:rPr>
        <w:t xml:space="preserve"> До начала работы каждый сотрудник должен отметить свой приход на работу, а по окончании уход с помощью автоматического контроля времени. Отсутствие таких отметок является неявкой на работу.</w:t>
      </w:r>
    </w:p>
    <w:p w:rsidR="005C1F27" w:rsidRDefault="005C1F27"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Сотрудникам</w:t>
      </w:r>
      <w:r w:rsidR="008D39C2">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которым необходимо отлучиться в рабочее время по личным вопросам необходимо написать </w:t>
      </w:r>
      <w:r w:rsidR="008D39C2">
        <w:rPr>
          <w:rFonts w:ascii="Times New Roman" w:hAnsi="Times New Roman" w:cs="Times New Roman"/>
          <w:sz w:val="28"/>
          <w:szCs w:val="28"/>
        </w:rPr>
        <w:t>заявление</w:t>
      </w:r>
      <w:r>
        <w:rPr>
          <w:rFonts w:ascii="Times New Roman" w:hAnsi="Times New Roman" w:cs="Times New Roman"/>
          <w:sz w:val="28"/>
          <w:szCs w:val="28"/>
        </w:rPr>
        <w:t xml:space="preserve"> с </w:t>
      </w:r>
      <w:r w:rsidR="008D39C2">
        <w:rPr>
          <w:rFonts w:ascii="Times New Roman" w:hAnsi="Times New Roman" w:cs="Times New Roman"/>
          <w:sz w:val="28"/>
          <w:szCs w:val="28"/>
        </w:rPr>
        <w:t xml:space="preserve">согласованием непосредственного начальника отдела и курирующего заместителя с уведомлением начальника отдела кадров, делопроизводства и мобилизационной подготовки с последующей отработкой. </w:t>
      </w:r>
    </w:p>
    <w:p w:rsidR="008D39C2" w:rsidRDefault="005F7859" w:rsidP="008D39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При совпадении выходного и нерабочего праздничного дней выходной день переносится на следующий после нерабочего праздничного дня рабочий день.</w:t>
      </w:r>
      <w:r w:rsidR="008D39C2">
        <w:rPr>
          <w:rFonts w:ascii="Times New Roman" w:hAnsi="Times New Roman" w:cs="Times New Roman"/>
          <w:sz w:val="28"/>
          <w:szCs w:val="28"/>
        </w:rPr>
        <w:t xml:space="preserve"> Накануне нерабочих праздничных дней продолжительность служебного времени сокращается на один час.</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По соглашению сторон допускается изменение времени начала и окончания работы при наличии уважительной причины по заявлению гражданского служащего, которое оформляется приказом </w:t>
      </w:r>
      <w:r w:rsidR="003D3499">
        <w:rPr>
          <w:rFonts w:ascii="Times New Roman" w:hAnsi="Times New Roman" w:cs="Times New Roman"/>
          <w:sz w:val="28"/>
          <w:szCs w:val="28"/>
        </w:rPr>
        <w:t xml:space="preserve">Управления </w:t>
      </w:r>
      <w:proofErr w:type="spellStart"/>
      <w:r w:rsidR="003D3499">
        <w:rPr>
          <w:rFonts w:ascii="Times New Roman" w:hAnsi="Times New Roman" w:cs="Times New Roman"/>
          <w:sz w:val="28"/>
          <w:szCs w:val="28"/>
        </w:rPr>
        <w:t>Россельхознадзора</w:t>
      </w:r>
      <w:proofErr w:type="spellEnd"/>
      <w:r w:rsidR="003D3499">
        <w:rPr>
          <w:rFonts w:ascii="Times New Roman" w:hAnsi="Times New Roman" w:cs="Times New Roman"/>
          <w:sz w:val="28"/>
          <w:szCs w:val="28"/>
        </w:rPr>
        <w:t xml:space="preserve"> по Республике Татарстан</w:t>
      </w:r>
      <w:r>
        <w:rPr>
          <w:rFonts w:ascii="Times New Roman" w:hAnsi="Times New Roman" w:cs="Times New Roman"/>
          <w:sz w:val="28"/>
          <w:szCs w:val="28"/>
        </w:rPr>
        <w:t>.</w:t>
      </w:r>
    </w:p>
    <w:p w:rsidR="005F7859" w:rsidRDefault="00CA373F"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5F7859">
        <w:rPr>
          <w:rFonts w:ascii="Times New Roman" w:hAnsi="Times New Roman" w:cs="Times New Roman"/>
          <w:sz w:val="28"/>
          <w:szCs w:val="28"/>
        </w:rPr>
        <w:t>. Гражданскому служащему предоставляется ежегодный отпуск с сохранением замещаемой должности гражданской службы и денежного содержания.</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A373F">
        <w:rPr>
          <w:rFonts w:ascii="Times New Roman" w:hAnsi="Times New Roman" w:cs="Times New Roman"/>
          <w:sz w:val="28"/>
          <w:szCs w:val="28"/>
        </w:rPr>
        <w:t>0</w:t>
      </w:r>
      <w:r>
        <w:rPr>
          <w:rFonts w:ascii="Times New Roman" w:hAnsi="Times New Roman" w:cs="Times New Roman"/>
          <w:sz w:val="28"/>
          <w:szCs w:val="28"/>
        </w:rPr>
        <w:t>.  Ежегодный оплачиваемый отпуск гражданского служащего состоит из основного оплачиваемого отпуска и дополнительных оплачиваемых отпусков.</w:t>
      </w:r>
    </w:p>
    <w:p w:rsidR="005F7859" w:rsidRDefault="00863645"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A373F">
        <w:rPr>
          <w:rFonts w:ascii="Times New Roman" w:hAnsi="Times New Roman" w:cs="Times New Roman"/>
          <w:sz w:val="28"/>
          <w:szCs w:val="28"/>
        </w:rPr>
        <w:t>1</w:t>
      </w:r>
      <w:r>
        <w:rPr>
          <w:rFonts w:ascii="Times New Roman" w:hAnsi="Times New Roman" w:cs="Times New Roman"/>
          <w:sz w:val="28"/>
          <w:szCs w:val="28"/>
        </w:rPr>
        <w:t>.</w:t>
      </w:r>
      <w:r w:rsidR="005F7859">
        <w:rPr>
          <w:rFonts w:ascii="Times New Roman" w:hAnsi="Times New Roman" w:cs="Times New Roman"/>
          <w:sz w:val="28"/>
          <w:szCs w:val="28"/>
        </w:rPr>
        <w:t>Гражданск</w:t>
      </w:r>
      <w:r w:rsidR="00CA373F">
        <w:rPr>
          <w:rFonts w:ascii="Times New Roman" w:hAnsi="Times New Roman" w:cs="Times New Roman"/>
          <w:sz w:val="28"/>
          <w:szCs w:val="28"/>
        </w:rPr>
        <w:t>ому</w:t>
      </w:r>
      <w:r w:rsidR="005F7859">
        <w:rPr>
          <w:rFonts w:ascii="Times New Roman" w:hAnsi="Times New Roman" w:cs="Times New Roman"/>
          <w:sz w:val="28"/>
          <w:szCs w:val="28"/>
        </w:rPr>
        <w:t xml:space="preserve"> служащ</w:t>
      </w:r>
      <w:r w:rsidR="00CA373F">
        <w:rPr>
          <w:rFonts w:ascii="Times New Roman" w:hAnsi="Times New Roman" w:cs="Times New Roman"/>
          <w:sz w:val="28"/>
          <w:szCs w:val="28"/>
        </w:rPr>
        <w:t>ему</w:t>
      </w:r>
      <w:r>
        <w:rPr>
          <w:rFonts w:ascii="Times New Roman" w:hAnsi="Times New Roman" w:cs="Times New Roman"/>
          <w:sz w:val="28"/>
          <w:szCs w:val="28"/>
        </w:rPr>
        <w:t xml:space="preserve"> предоставляется</w:t>
      </w:r>
      <w:r w:rsidR="005F7859">
        <w:rPr>
          <w:rFonts w:ascii="Times New Roman" w:hAnsi="Times New Roman" w:cs="Times New Roman"/>
          <w:sz w:val="28"/>
          <w:szCs w:val="28"/>
        </w:rPr>
        <w:t xml:space="preserve"> ежегодный основной оплачиваемый отпуск продолжительностью 30 календарных дней.</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A373F">
        <w:rPr>
          <w:rFonts w:ascii="Times New Roman" w:hAnsi="Times New Roman" w:cs="Times New Roman"/>
          <w:sz w:val="28"/>
          <w:szCs w:val="28"/>
        </w:rPr>
        <w:t>2</w:t>
      </w:r>
      <w:r>
        <w:rPr>
          <w:rFonts w:ascii="Times New Roman" w:hAnsi="Times New Roman" w:cs="Times New Roman"/>
          <w:sz w:val="28"/>
          <w:szCs w:val="28"/>
        </w:rPr>
        <w:t>. Сверх ежегодного основного оплачиваемого отпуска гражданск</w:t>
      </w:r>
      <w:r w:rsidR="00CA373F">
        <w:rPr>
          <w:rFonts w:ascii="Times New Roman" w:hAnsi="Times New Roman" w:cs="Times New Roman"/>
          <w:sz w:val="28"/>
          <w:szCs w:val="28"/>
        </w:rPr>
        <w:t xml:space="preserve">ому </w:t>
      </w:r>
      <w:r>
        <w:rPr>
          <w:rFonts w:ascii="Times New Roman" w:hAnsi="Times New Roman" w:cs="Times New Roman"/>
          <w:sz w:val="28"/>
          <w:szCs w:val="28"/>
        </w:rPr>
        <w:t>служащ</w:t>
      </w:r>
      <w:r w:rsidR="00CA373F">
        <w:rPr>
          <w:rFonts w:ascii="Times New Roman" w:hAnsi="Times New Roman" w:cs="Times New Roman"/>
          <w:sz w:val="28"/>
          <w:szCs w:val="28"/>
        </w:rPr>
        <w:t>ему</w:t>
      </w:r>
      <w:r>
        <w:rPr>
          <w:rFonts w:ascii="Times New Roman" w:hAnsi="Times New Roman" w:cs="Times New Roman"/>
          <w:sz w:val="28"/>
          <w:szCs w:val="28"/>
        </w:rPr>
        <w:t xml:space="preserve"> предоставляются ежегодные дополнительные оплачиваемые отпуска за выслугу лет гражданской службы и за ненормированный служебный день в соответствии с </w:t>
      </w:r>
      <w:r w:rsidR="004E7B86">
        <w:rPr>
          <w:rFonts w:ascii="Times New Roman" w:hAnsi="Times New Roman" w:cs="Times New Roman"/>
          <w:sz w:val="28"/>
          <w:szCs w:val="28"/>
        </w:rPr>
        <w:t xml:space="preserve">Федеральным </w:t>
      </w:r>
      <w:hyperlink r:id="rId34" w:history="1">
        <w:r w:rsidR="004E7B86">
          <w:rPr>
            <w:rStyle w:val="a6"/>
            <w:rFonts w:ascii="Times New Roman" w:hAnsi="Times New Roman"/>
            <w:color w:val="auto"/>
            <w:sz w:val="28"/>
            <w:szCs w:val="28"/>
            <w:u w:val="none"/>
          </w:rPr>
          <w:t>з</w:t>
        </w:r>
        <w:r>
          <w:rPr>
            <w:rStyle w:val="a6"/>
            <w:rFonts w:ascii="Times New Roman" w:hAnsi="Times New Roman"/>
            <w:color w:val="auto"/>
            <w:sz w:val="28"/>
            <w:szCs w:val="28"/>
            <w:u w:val="none"/>
          </w:rPr>
          <w:t>аконом</w:t>
        </w:r>
      </w:hyperlink>
      <w:r>
        <w:rPr>
          <w:rFonts w:ascii="Times New Roman" w:hAnsi="Times New Roman" w:cs="Times New Roman"/>
          <w:sz w:val="28"/>
          <w:szCs w:val="28"/>
        </w:rPr>
        <w:t>.</w:t>
      </w:r>
    </w:p>
    <w:p w:rsidR="00863645" w:rsidRPr="00863645" w:rsidRDefault="00863645" w:rsidP="00863645">
      <w:pPr>
        <w:pStyle w:val="ac"/>
        <w:spacing w:before="0" w:beforeAutospacing="0" w:after="0" w:afterAutospacing="0"/>
        <w:rPr>
          <w:color w:val="323232"/>
          <w:sz w:val="28"/>
          <w:szCs w:val="28"/>
        </w:rPr>
      </w:pPr>
      <w:r>
        <w:rPr>
          <w:sz w:val="28"/>
          <w:szCs w:val="28"/>
        </w:rPr>
        <w:tab/>
      </w:r>
      <w:r w:rsidR="005F7859" w:rsidRPr="00863645">
        <w:rPr>
          <w:sz w:val="28"/>
          <w:szCs w:val="28"/>
        </w:rPr>
        <w:t>3</w:t>
      </w:r>
      <w:r w:rsidR="00CA373F">
        <w:rPr>
          <w:sz w:val="28"/>
          <w:szCs w:val="28"/>
        </w:rPr>
        <w:t>3</w:t>
      </w:r>
      <w:r w:rsidR="005F7859" w:rsidRPr="00863645">
        <w:rPr>
          <w:sz w:val="28"/>
          <w:szCs w:val="28"/>
        </w:rPr>
        <w:t xml:space="preserve">. </w:t>
      </w:r>
      <w:r w:rsidRPr="00863645">
        <w:rPr>
          <w:rStyle w:val="apple-converted-space"/>
          <w:color w:val="323232"/>
          <w:sz w:val="28"/>
          <w:szCs w:val="28"/>
        </w:rPr>
        <w:t> </w:t>
      </w:r>
      <w:r w:rsidRPr="00863645">
        <w:rPr>
          <w:color w:val="323232"/>
          <w:sz w:val="28"/>
          <w:szCs w:val="28"/>
        </w:rPr>
        <w:t>Гражданск</w:t>
      </w:r>
      <w:r w:rsidR="00CA373F">
        <w:rPr>
          <w:color w:val="323232"/>
          <w:sz w:val="28"/>
          <w:szCs w:val="28"/>
        </w:rPr>
        <w:t>ому</w:t>
      </w:r>
      <w:r w:rsidRPr="00863645">
        <w:rPr>
          <w:color w:val="323232"/>
          <w:sz w:val="28"/>
          <w:szCs w:val="28"/>
        </w:rPr>
        <w:t xml:space="preserve"> служащ</w:t>
      </w:r>
      <w:r w:rsidR="00CA373F">
        <w:rPr>
          <w:color w:val="323232"/>
          <w:sz w:val="28"/>
          <w:szCs w:val="28"/>
        </w:rPr>
        <w:t>ему</w:t>
      </w:r>
      <w:r w:rsidRPr="00863645">
        <w:rPr>
          <w:color w:val="323232"/>
          <w:sz w:val="28"/>
          <w:szCs w:val="28"/>
        </w:rPr>
        <w:t xml:space="preserve"> предоставляется ежегодный дополнительный оплачиваемый отпуск за выслугу лет продолжительностью:</w:t>
      </w:r>
    </w:p>
    <w:p w:rsidR="00863645" w:rsidRPr="00863645" w:rsidRDefault="00863645" w:rsidP="00863645">
      <w:pPr>
        <w:pStyle w:val="ac"/>
        <w:spacing w:before="0" w:beforeAutospacing="0" w:after="0" w:afterAutospacing="0"/>
        <w:rPr>
          <w:color w:val="323232"/>
          <w:sz w:val="28"/>
          <w:szCs w:val="28"/>
        </w:rPr>
      </w:pPr>
      <w:r w:rsidRPr="00863645">
        <w:rPr>
          <w:color w:val="323232"/>
          <w:sz w:val="28"/>
          <w:szCs w:val="28"/>
        </w:rPr>
        <w:t>- при стаже гражданской службы от 1 года до 5 лет – 1 календарный день;</w:t>
      </w:r>
    </w:p>
    <w:p w:rsidR="00863645" w:rsidRPr="00863645" w:rsidRDefault="00863645" w:rsidP="00863645">
      <w:pPr>
        <w:pStyle w:val="ac"/>
        <w:spacing w:before="0" w:beforeAutospacing="0" w:after="0" w:afterAutospacing="0"/>
        <w:rPr>
          <w:color w:val="323232"/>
          <w:sz w:val="28"/>
          <w:szCs w:val="28"/>
        </w:rPr>
      </w:pPr>
      <w:r w:rsidRPr="00863645">
        <w:rPr>
          <w:color w:val="323232"/>
          <w:sz w:val="28"/>
          <w:szCs w:val="28"/>
        </w:rPr>
        <w:t>- при стаже гражданской службы от 5 до 10 лет – 5 календарных дней;</w:t>
      </w:r>
    </w:p>
    <w:p w:rsidR="00863645" w:rsidRPr="00863645" w:rsidRDefault="00863645" w:rsidP="00863645">
      <w:pPr>
        <w:pStyle w:val="ac"/>
        <w:spacing w:before="0" w:beforeAutospacing="0" w:after="0" w:afterAutospacing="0"/>
        <w:rPr>
          <w:color w:val="323232"/>
          <w:sz w:val="28"/>
          <w:szCs w:val="28"/>
        </w:rPr>
      </w:pPr>
      <w:r w:rsidRPr="00863645">
        <w:rPr>
          <w:color w:val="323232"/>
          <w:sz w:val="28"/>
          <w:szCs w:val="28"/>
        </w:rPr>
        <w:t>- при стаже гражданской службы от 10 до 15 лет – 7 календарных дней;</w:t>
      </w:r>
    </w:p>
    <w:p w:rsidR="00863645" w:rsidRPr="00863645" w:rsidRDefault="00863645" w:rsidP="00863645">
      <w:pPr>
        <w:pStyle w:val="ac"/>
        <w:spacing w:before="0" w:beforeAutospacing="0" w:after="0" w:afterAutospacing="0"/>
        <w:rPr>
          <w:color w:val="323232"/>
          <w:sz w:val="28"/>
          <w:szCs w:val="28"/>
        </w:rPr>
      </w:pPr>
      <w:r w:rsidRPr="00863645">
        <w:rPr>
          <w:color w:val="323232"/>
          <w:sz w:val="28"/>
          <w:szCs w:val="28"/>
        </w:rPr>
        <w:t>- при стаже гражданской службы 15 лет и более – 10 календарных дней.</w:t>
      </w:r>
    </w:p>
    <w:p w:rsidR="00863645"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A373F">
        <w:rPr>
          <w:rFonts w:ascii="Times New Roman" w:hAnsi="Times New Roman" w:cs="Times New Roman"/>
          <w:sz w:val="28"/>
          <w:szCs w:val="28"/>
        </w:rPr>
        <w:t>4</w:t>
      </w:r>
      <w:r>
        <w:rPr>
          <w:rFonts w:ascii="Times New Roman" w:hAnsi="Times New Roman" w:cs="Times New Roman"/>
          <w:sz w:val="28"/>
          <w:szCs w:val="28"/>
        </w:rPr>
        <w:t xml:space="preserve">.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863645" w:rsidRDefault="00CA373F" w:rsidP="00863645">
      <w:pPr>
        <w:pStyle w:val="ConsPlusNormal"/>
        <w:ind w:firstLine="540"/>
        <w:jc w:val="both"/>
        <w:rPr>
          <w:sz w:val="28"/>
          <w:szCs w:val="28"/>
        </w:rPr>
      </w:pPr>
      <w:r>
        <w:rPr>
          <w:rFonts w:ascii="Times New Roman" w:hAnsi="Times New Roman" w:cs="Times New Roman"/>
          <w:sz w:val="28"/>
          <w:szCs w:val="28"/>
        </w:rPr>
        <w:t>35</w:t>
      </w:r>
      <w:r w:rsidR="00863645">
        <w:rPr>
          <w:rFonts w:ascii="Times New Roman" w:hAnsi="Times New Roman" w:cs="Times New Roman"/>
          <w:sz w:val="28"/>
          <w:szCs w:val="28"/>
        </w:rPr>
        <w:t>.</w:t>
      </w:r>
      <w:r w:rsidR="00863645" w:rsidRPr="00863645">
        <w:rPr>
          <w:color w:val="323232"/>
          <w:sz w:val="22"/>
          <w:szCs w:val="22"/>
        </w:rPr>
        <w:t xml:space="preserve"> </w:t>
      </w:r>
      <w:r w:rsidR="00863645" w:rsidRPr="00863645">
        <w:rPr>
          <w:rFonts w:ascii="Times New Roman" w:hAnsi="Times New Roman" w:cs="Times New Roman"/>
          <w:color w:val="323232"/>
          <w:sz w:val="28"/>
          <w:szCs w:val="28"/>
        </w:rPr>
        <w:t>Гражданск</w:t>
      </w:r>
      <w:r>
        <w:rPr>
          <w:rFonts w:ascii="Times New Roman" w:hAnsi="Times New Roman" w:cs="Times New Roman"/>
          <w:color w:val="323232"/>
          <w:sz w:val="28"/>
          <w:szCs w:val="28"/>
        </w:rPr>
        <w:t>ому служащему</w:t>
      </w:r>
      <w:r w:rsidR="00863645" w:rsidRPr="00863645">
        <w:rPr>
          <w:rFonts w:ascii="Times New Roman" w:hAnsi="Times New Roman" w:cs="Times New Roman"/>
          <w:color w:val="323232"/>
          <w:sz w:val="28"/>
          <w:szCs w:val="28"/>
        </w:rPr>
        <w:t>, для котор</w:t>
      </w:r>
      <w:r>
        <w:rPr>
          <w:rFonts w:ascii="Times New Roman" w:hAnsi="Times New Roman" w:cs="Times New Roman"/>
          <w:color w:val="323232"/>
          <w:sz w:val="28"/>
          <w:szCs w:val="28"/>
        </w:rPr>
        <w:t>ого</w:t>
      </w:r>
      <w:r w:rsidR="00863645" w:rsidRPr="00863645">
        <w:rPr>
          <w:rFonts w:ascii="Times New Roman" w:hAnsi="Times New Roman" w:cs="Times New Roman"/>
          <w:color w:val="323232"/>
          <w:sz w:val="28"/>
          <w:szCs w:val="28"/>
        </w:rPr>
        <w:t xml:space="preserve">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Ежегодный дополнительный оплачиваемый отпуск за ненормированный служебный день предоставляется сверх основного ежегодного оплачиваемого отпуска и ежегодного оплачиваемого отпуска за выслугу лет гражданской службы и суммируется с ними.</w:t>
      </w:r>
    </w:p>
    <w:p w:rsidR="005F7859" w:rsidRDefault="00863645"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A373F">
        <w:rPr>
          <w:rFonts w:ascii="Times New Roman" w:hAnsi="Times New Roman" w:cs="Times New Roman"/>
          <w:sz w:val="28"/>
          <w:szCs w:val="28"/>
        </w:rPr>
        <w:t>6</w:t>
      </w:r>
      <w:r w:rsidR="005F7859" w:rsidRPr="00863645">
        <w:rPr>
          <w:rFonts w:ascii="Times New Roman" w:hAnsi="Times New Roman" w:cs="Times New Roman"/>
          <w:sz w:val="28"/>
          <w:szCs w:val="28"/>
        </w:rPr>
        <w:t>.</w:t>
      </w:r>
      <w:r w:rsidRPr="00863645">
        <w:rPr>
          <w:rFonts w:ascii="Times New Roman" w:hAnsi="Times New Roman" w:cs="Times New Roman"/>
          <w:color w:val="000000"/>
          <w:sz w:val="28"/>
          <w:szCs w:val="28"/>
          <w:shd w:val="clear" w:color="auto" w:fill="FFFFFF"/>
        </w:rPr>
        <w:t xml:space="preserve">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5F7859" w:rsidRDefault="006136FD"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A373F">
        <w:rPr>
          <w:rFonts w:ascii="Times New Roman" w:hAnsi="Times New Roman" w:cs="Times New Roman"/>
          <w:sz w:val="28"/>
          <w:szCs w:val="28"/>
        </w:rPr>
        <w:t>7</w:t>
      </w:r>
      <w:r w:rsidR="005F7859">
        <w:rPr>
          <w:rFonts w:ascii="Times New Roman" w:hAnsi="Times New Roman" w:cs="Times New Roman"/>
          <w:sz w:val="28"/>
          <w:szCs w:val="28"/>
        </w:rPr>
        <w:t>. Ежегодный оплачиваемый отпуск предоставляется гражданскому служащему ежегодно в соответствии с графиком отпусков, утверждаемым представителем нанимателя не позднее 15 декабря предыдущего года.</w:t>
      </w:r>
    </w:p>
    <w:p w:rsidR="005F7859" w:rsidRDefault="006136FD"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A373F">
        <w:rPr>
          <w:rFonts w:ascii="Times New Roman" w:hAnsi="Times New Roman" w:cs="Times New Roman"/>
          <w:sz w:val="28"/>
          <w:szCs w:val="28"/>
        </w:rPr>
        <w:t>8</w:t>
      </w:r>
      <w:r w:rsidR="005F7859">
        <w:rPr>
          <w:rFonts w:ascii="Times New Roman" w:hAnsi="Times New Roman" w:cs="Times New Roman"/>
          <w:sz w:val="28"/>
          <w:szCs w:val="28"/>
        </w:rPr>
        <w:t>. Отпуск за первый год гражданской службы предоставляется гражданск</w:t>
      </w:r>
      <w:r w:rsidR="00CA373F">
        <w:rPr>
          <w:rFonts w:ascii="Times New Roman" w:hAnsi="Times New Roman" w:cs="Times New Roman"/>
          <w:sz w:val="28"/>
          <w:szCs w:val="28"/>
        </w:rPr>
        <w:t>ому</w:t>
      </w:r>
      <w:r w:rsidR="005F7859">
        <w:rPr>
          <w:rFonts w:ascii="Times New Roman" w:hAnsi="Times New Roman" w:cs="Times New Roman"/>
          <w:sz w:val="28"/>
          <w:szCs w:val="28"/>
        </w:rPr>
        <w:t xml:space="preserve"> служащ</w:t>
      </w:r>
      <w:r w:rsidR="00CA373F">
        <w:rPr>
          <w:rFonts w:ascii="Times New Roman" w:hAnsi="Times New Roman" w:cs="Times New Roman"/>
          <w:sz w:val="28"/>
          <w:szCs w:val="28"/>
        </w:rPr>
        <w:t>ему</w:t>
      </w:r>
      <w:r w:rsidR="005F7859">
        <w:rPr>
          <w:rFonts w:ascii="Times New Roman" w:hAnsi="Times New Roman" w:cs="Times New Roman"/>
          <w:sz w:val="28"/>
          <w:szCs w:val="28"/>
        </w:rPr>
        <w:t xml:space="preserve"> по истечении шести месяцев непрерывной гражданской службы в </w:t>
      </w:r>
      <w:r w:rsidR="0028138F">
        <w:rPr>
          <w:rFonts w:ascii="Times New Roman" w:hAnsi="Times New Roman" w:cs="Times New Roman"/>
          <w:sz w:val="28"/>
          <w:szCs w:val="28"/>
        </w:rPr>
        <w:t xml:space="preserve">Управлении </w:t>
      </w:r>
      <w:proofErr w:type="spellStart"/>
      <w:r w:rsidR="0028138F">
        <w:rPr>
          <w:rFonts w:ascii="Times New Roman" w:hAnsi="Times New Roman" w:cs="Times New Roman"/>
          <w:sz w:val="28"/>
          <w:szCs w:val="28"/>
        </w:rPr>
        <w:t>Россельхознадзора</w:t>
      </w:r>
      <w:proofErr w:type="spellEnd"/>
      <w:r w:rsidR="0028138F">
        <w:rPr>
          <w:rFonts w:ascii="Times New Roman" w:hAnsi="Times New Roman" w:cs="Times New Roman"/>
          <w:sz w:val="28"/>
          <w:szCs w:val="28"/>
        </w:rPr>
        <w:t xml:space="preserve"> по Республике Татарстан</w:t>
      </w:r>
      <w:r w:rsidR="005F7859">
        <w:rPr>
          <w:rFonts w:ascii="Times New Roman" w:hAnsi="Times New Roman" w:cs="Times New Roman"/>
          <w:sz w:val="28"/>
          <w:szCs w:val="28"/>
        </w:rPr>
        <w:t>. По соглашению сторон оплачиваемый отпуск гражданс</w:t>
      </w:r>
      <w:r w:rsidR="00CA373F">
        <w:rPr>
          <w:rFonts w:ascii="Times New Roman" w:hAnsi="Times New Roman" w:cs="Times New Roman"/>
          <w:sz w:val="28"/>
          <w:szCs w:val="28"/>
        </w:rPr>
        <w:t>кому служащему</w:t>
      </w:r>
      <w:r w:rsidR="005F7859">
        <w:rPr>
          <w:rFonts w:ascii="Times New Roman" w:hAnsi="Times New Roman" w:cs="Times New Roman"/>
          <w:sz w:val="28"/>
          <w:szCs w:val="28"/>
        </w:rPr>
        <w:t xml:space="preserve"> может быть предоставлен и до истечения шести месяцев. Отпуск за второй и последующие годы гражданской службы может предоставляться гражданск</w:t>
      </w:r>
      <w:r w:rsidR="00CA373F">
        <w:rPr>
          <w:rFonts w:ascii="Times New Roman" w:hAnsi="Times New Roman" w:cs="Times New Roman"/>
          <w:sz w:val="28"/>
          <w:szCs w:val="28"/>
        </w:rPr>
        <w:t>ому</w:t>
      </w:r>
      <w:r w:rsidR="005F7859">
        <w:rPr>
          <w:rFonts w:ascii="Times New Roman" w:hAnsi="Times New Roman" w:cs="Times New Roman"/>
          <w:sz w:val="28"/>
          <w:szCs w:val="28"/>
        </w:rPr>
        <w:t xml:space="preserve"> служащ</w:t>
      </w:r>
      <w:r w:rsidR="00CA373F">
        <w:rPr>
          <w:rFonts w:ascii="Times New Roman" w:hAnsi="Times New Roman" w:cs="Times New Roman"/>
          <w:sz w:val="28"/>
          <w:szCs w:val="28"/>
        </w:rPr>
        <w:t>ему</w:t>
      </w:r>
      <w:r w:rsidR="005F7859">
        <w:rPr>
          <w:rFonts w:ascii="Times New Roman" w:hAnsi="Times New Roman" w:cs="Times New Roman"/>
          <w:sz w:val="28"/>
          <w:szCs w:val="28"/>
        </w:rPr>
        <w:t xml:space="preserve"> в любое время в течение всего служебного года в порядке очередности, определяемой графиком отпусков.</w:t>
      </w:r>
    </w:p>
    <w:p w:rsidR="00251E6E" w:rsidRDefault="00CA373F" w:rsidP="00F9125E">
      <w:pPr>
        <w:pStyle w:val="ConsPlusNormal"/>
        <w:ind w:firstLine="540"/>
        <w:jc w:val="both"/>
        <w:rPr>
          <w:color w:val="000000"/>
          <w:shd w:val="clear" w:color="auto" w:fill="FFFFFF"/>
        </w:rPr>
      </w:pPr>
      <w:r>
        <w:rPr>
          <w:rFonts w:ascii="Times New Roman" w:hAnsi="Times New Roman" w:cs="Times New Roman"/>
          <w:color w:val="000000"/>
          <w:sz w:val="28"/>
          <w:szCs w:val="28"/>
          <w:shd w:val="clear" w:color="auto" w:fill="FFFFFF"/>
        </w:rPr>
        <w:t>39</w:t>
      </w:r>
      <w:r w:rsidR="00251E6E" w:rsidRPr="00251E6E">
        <w:rPr>
          <w:rFonts w:ascii="Times New Roman" w:hAnsi="Times New Roman" w:cs="Times New Roman"/>
          <w:color w:val="000000"/>
          <w:sz w:val="28"/>
          <w:szCs w:val="28"/>
          <w:shd w:val="clear" w:color="auto" w:fill="FFFFFF"/>
        </w:rPr>
        <w:t xml:space="preserve">. В исключительных случаях, если предоставление гражданскому служащему ежегодного оплачиваемого отпуска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w:t>
      </w:r>
      <w:r w:rsidR="00251E6E">
        <w:rPr>
          <w:rFonts w:ascii="Times New Roman" w:hAnsi="Times New Roman" w:cs="Times New Roman"/>
          <w:color w:val="000000"/>
          <w:sz w:val="28"/>
          <w:szCs w:val="28"/>
          <w:shd w:val="clear" w:color="auto" w:fill="FFFFFF"/>
        </w:rPr>
        <w:t xml:space="preserve">руководителя </w:t>
      </w:r>
      <w:r w:rsidR="00251E6E" w:rsidRPr="00251E6E">
        <w:rPr>
          <w:rFonts w:ascii="Times New Roman" w:hAnsi="Times New Roman" w:cs="Times New Roman"/>
          <w:color w:val="000000"/>
          <w:sz w:val="28"/>
          <w:szCs w:val="28"/>
          <w:shd w:val="clear" w:color="auto" w:fill="FFFFFF"/>
        </w:rPr>
        <w:t>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r w:rsidR="00251E6E">
        <w:rPr>
          <w:color w:val="000000"/>
          <w:shd w:val="clear" w:color="auto" w:fill="FFFFFF"/>
        </w:rPr>
        <w:t>.</w:t>
      </w:r>
    </w:p>
    <w:p w:rsidR="00251E6E" w:rsidRDefault="00251E6E" w:rsidP="00F9125E">
      <w:pPr>
        <w:pStyle w:val="ConsPlusNormal"/>
        <w:ind w:firstLine="540"/>
        <w:jc w:val="both"/>
        <w:rPr>
          <w:rFonts w:ascii="Times New Roman" w:hAnsi="Times New Roman" w:cs="Times New Roman"/>
          <w:color w:val="000000"/>
          <w:sz w:val="28"/>
          <w:szCs w:val="28"/>
          <w:shd w:val="clear" w:color="auto" w:fill="FFFFFF"/>
        </w:rPr>
      </w:pPr>
      <w:r w:rsidRPr="00251E6E">
        <w:rPr>
          <w:rFonts w:ascii="Times New Roman" w:hAnsi="Times New Roman" w:cs="Times New Roman"/>
          <w:color w:val="000000"/>
          <w:sz w:val="28"/>
          <w:szCs w:val="28"/>
          <w:shd w:val="clear" w:color="auto" w:fill="FFFFFF"/>
        </w:rPr>
        <w:t>4</w:t>
      </w:r>
      <w:r w:rsidR="00CA373F">
        <w:rPr>
          <w:rFonts w:ascii="Times New Roman" w:hAnsi="Times New Roman" w:cs="Times New Roman"/>
          <w:color w:val="000000"/>
          <w:sz w:val="28"/>
          <w:szCs w:val="28"/>
          <w:shd w:val="clear" w:color="auto" w:fill="FFFFFF"/>
        </w:rPr>
        <w:t>0</w:t>
      </w:r>
      <w:r w:rsidRPr="00251E6E">
        <w:rPr>
          <w:rFonts w:ascii="Times New Roman" w:hAnsi="Times New Roman" w:cs="Times New Roman"/>
          <w:color w:val="000000"/>
          <w:sz w:val="28"/>
          <w:szCs w:val="28"/>
          <w:shd w:val="clear" w:color="auto" w:fill="FFFFFF"/>
        </w:rPr>
        <w:t>.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51E6E" w:rsidRDefault="00251E6E" w:rsidP="00F9125E">
      <w:pPr>
        <w:pStyle w:val="ConsPlusNormal"/>
        <w:ind w:firstLine="540"/>
        <w:jc w:val="both"/>
        <w:rPr>
          <w:rFonts w:ascii="Times New Roman" w:hAnsi="Times New Roman" w:cs="Times New Roman"/>
          <w:color w:val="000000"/>
          <w:sz w:val="28"/>
          <w:szCs w:val="28"/>
          <w:shd w:val="clear" w:color="auto" w:fill="FFFFFF"/>
        </w:rPr>
      </w:pPr>
      <w:r w:rsidRPr="00251E6E">
        <w:rPr>
          <w:rFonts w:ascii="Times New Roman" w:hAnsi="Times New Roman" w:cs="Times New Roman"/>
          <w:color w:val="000000"/>
          <w:sz w:val="28"/>
          <w:szCs w:val="28"/>
          <w:shd w:val="clear" w:color="auto" w:fill="FFFFFF"/>
        </w:rPr>
        <w:t>4</w:t>
      </w:r>
      <w:r w:rsidR="00CA373F">
        <w:rPr>
          <w:rFonts w:ascii="Times New Roman" w:hAnsi="Times New Roman" w:cs="Times New Roman"/>
          <w:color w:val="000000"/>
          <w:sz w:val="28"/>
          <w:szCs w:val="28"/>
          <w:shd w:val="clear" w:color="auto" w:fill="FFFFFF"/>
        </w:rPr>
        <w:t>1</w:t>
      </w:r>
      <w:r w:rsidRPr="00251E6E">
        <w:rPr>
          <w:rFonts w:ascii="Times New Roman" w:hAnsi="Times New Roman" w:cs="Times New Roman"/>
          <w:color w:val="000000"/>
          <w:sz w:val="28"/>
          <w:szCs w:val="28"/>
          <w:shd w:val="clear" w:color="auto" w:fill="FFFFFF"/>
        </w:rPr>
        <w:t>.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A5945" w:rsidRPr="001A5945" w:rsidRDefault="001A5945" w:rsidP="00F9125E">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4</w:t>
      </w:r>
      <w:r w:rsidR="00CA373F">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xml:space="preserve">. </w:t>
      </w:r>
      <w:r>
        <w:rPr>
          <w:rStyle w:val="apple-converted-space"/>
          <w:color w:val="000000"/>
          <w:shd w:val="clear" w:color="auto" w:fill="FFFFFF"/>
        </w:rPr>
        <w:t> </w:t>
      </w:r>
      <w:r w:rsidRPr="001A5945">
        <w:rPr>
          <w:rFonts w:ascii="Times New Roman" w:hAnsi="Times New Roman" w:cs="Times New Roman"/>
          <w:color w:val="000000"/>
          <w:sz w:val="28"/>
          <w:szCs w:val="28"/>
          <w:shd w:val="clear" w:color="auto" w:fill="FFFFFF"/>
        </w:rPr>
        <w:t>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5F7859" w:rsidRDefault="005F7859" w:rsidP="00F9125E">
      <w:pPr>
        <w:pStyle w:val="ConsPlusNormal"/>
        <w:ind w:firstLine="540"/>
        <w:jc w:val="both"/>
        <w:rPr>
          <w:rFonts w:ascii="Times New Roman" w:hAnsi="Times New Roman" w:cs="Times New Roman"/>
          <w:sz w:val="28"/>
          <w:szCs w:val="28"/>
        </w:rPr>
      </w:pPr>
      <w:r w:rsidRPr="00251E6E">
        <w:rPr>
          <w:rFonts w:ascii="Times New Roman" w:hAnsi="Times New Roman" w:cs="Times New Roman"/>
          <w:sz w:val="28"/>
          <w:szCs w:val="28"/>
        </w:rPr>
        <w:t>4</w:t>
      </w:r>
      <w:r w:rsidR="00CA373F">
        <w:rPr>
          <w:rFonts w:ascii="Times New Roman" w:hAnsi="Times New Roman" w:cs="Times New Roman"/>
          <w:sz w:val="28"/>
          <w:szCs w:val="28"/>
        </w:rPr>
        <w:t>3</w:t>
      </w:r>
      <w:r w:rsidRPr="00251E6E">
        <w:rPr>
          <w:rFonts w:ascii="Times New Roman" w:hAnsi="Times New Roman" w:cs="Times New Roman"/>
          <w:sz w:val="28"/>
          <w:szCs w:val="28"/>
        </w:rPr>
        <w:t>. Гражданскому</w:t>
      </w:r>
      <w:r>
        <w:rPr>
          <w:rFonts w:ascii="Times New Roman" w:hAnsi="Times New Roman" w:cs="Times New Roman"/>
          <w:sz w:val="28"/>
          <w:szCs w:val="28"/>
        </w:rPr>
        <w:t xml:space="preserve"> служащему по семейным обстоятельствам и иным уважительным причинам по его письменному заявлению решением представителя нанимателя  </w:t>
      </w:r>
      <w:r w:rsidR="00CA373F">
        <w:rPr>
          <w:rFonts w:ascii="Times New Roman" w:hAnsi="Times New Roman" w:cs="Times New Roman"/>
          <w:sz w:val="28"/>
          <w:szCs w:val="28"/>
        </w:rPr>
        <w:t xml:space="preserve"> </w:t>
      </w:r>
      <w:r>
        <w:rPr>
          <w:rFonts w:ascii="Times New Roman" w:hAnsi="Times New Roman" w:cs="Times New Roman"/>
          <w:sz w:val="28"/>
          <w:szCs w:val="28"/>
        </w:rPr>
        <w:t>может быть предоставлен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 время отпуска без сохранения денежного содержания за гражданским служащим сохраняется замещаемая должность гражданской службы.</w:t>
      </w:r>
    </w:p>
    <w:p w:rsidR="005F7859" w:rsidRDefault="005F7859" w:rsidP="00F9125E">
      <w:pPr>
        <w:pStyle w:val="ConsPlusNormal"/>
        <w:ind w:firstLine="540"/>
        <w:jc w:val="both"/>
        <w:rPr>
          <w:rFonts w:ascii="Times New Roman" w:hAnsi="Times New Roman" w:cs="Times New Roman"/>
          <w:sz w:val="28"/>
          <w:szCs w:val="28"/>
        </w:rPr>
      </w:pPr>
    </w:p>
    <w:p w:rsidR="005F7859" w:rsidRDefault="005F7859" w:rsidP="00F9125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VI. Поощрения гражданских служащих</w:t>
      </w:r>
    </w:p>
    <w:p w:rsidR="005F7859" w:rsidRDefault="005F7859" w:rsidP="00F9125E">
      <w:pPr>
        <w:pStyle w:val="ConsPlusNormal"/>
        <w:jc w:val="center"/>
        <w:outlineLvl w:val="0"/>
        <w:rPr>
          <w:rFonts w:ascii="Times New Roman" w:hAnsi="Times New Roman" w:cs="Times New Roman"/>
          <w:sz w:val="28"/>
          <w:szCs w:val="28"/>
        </w:rPr>
      </w:pPr>
    </w:p>
    <w:p w:rsidR="005F7859" w:rsidRDefault="005F7859" w:rsidP="00281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A373F">
        <w:rPr>
          <w:rFonts w:ascii="Times New Roman" w:hAnsi="Times New Roman" w:cs="Times New Roman"/>
          <w:sz w:val="28"/>
          <w:szCs w:val="28"/>
        </w:rPr>
        <w:t>4</w:t>
      </w:r>
      <w:r>
        <w:rPr>
          <w:rFonts w:ascii="Times New Roman" w:hAnsi="Times New Roman" w:cs="Times New Roman"/>
          <w:sz w:val="28"/>
          <w:szCs w:val="28"/>
        </w:rPr>
        <w:t xml:space="preserve">.  За безупречную и эффективную гражданскую службу к гражданским служащим </w:t>
      </w:r>
      <w:r w:rsidR="0028138F">
        <w:rPr>
          <w:rFonts w:ascii="Times New Roman" w:hAnsi="Times New Roman" w:cs="Times New Roman"/>
          <w:sz w:val="28"/>
          <w:szCs w:val="28"/>
        </w:rPr>
        <w:t xml:space="preserve">Управления </w:t>
      </w:r>
      <w:proofErr w:type="spellStart"/>
      <w:r w:rsidR="0028138F">
        <w:rPr>
          <w:rFonts w:ascii="Times New Roman" w:hAnsi="Times New Roman" w:cs="Times New Roman"/>
          <w:sz w:val="28"/>
          <w:szCs w:val="28"/>
        </w:rPr>
        <w:t>Россельхознадзора</w:t>
      </w:r>
      <w:proofErr w:type="spellEnd"/>
      <w:r w:rsidR="0028138F">
        <w:rPr>
          <w:rFonts w:ascii="Times New Roman" w:hAnsi="Times New Roman" w:cs="Times New Roman"/>
          <w:sz w:val="28"/>
          <w:szCs w:val="28"/>
        </w:rPr>
        <w:t xml:space="preserve"> по Республике Татарстан </w:t>
      </w:r>
      <w:r>
        <w:rPr>
          <w:rFonts w:ascii="Times New Roman" w:hAnsi="Times New Roman" w:cs="Times New Roman"/>
          <w:sz w:val="28"/>
          <w:szCs w:val="28"/>
        </w:rPr>
        <w:t>применяются</w:t>
      </w:r>
      <w:r w:rsidR="0028138F">
        <w:rPr>
          <w:rFonts w:ascii="Times New Roman" w:hAnsi="Times New Roman" w:cs="Times New Roman"/>
          <w:sz w:val="28"/>
          <w:szCs w:val="28"/>
        </w:rPr>
        <w:t xml:space="preserve"> </w:t>
      </w:r>
      <w:r>
        <w:rPr>
          <w:rFonts w:ascii="Times New Roman" w:hAnsi="Times New Roman" w:cs="Times New Roman"/>
          <w:sz w:val="28"/>
          <w:szCs w:val="28"/>
        </w:rPr>
        <w:t>следующие виды поощрения и награждения:</w:t>
      </w:r>
    </w:p>
    <w:p w:rsidR="0028138F" w:rsidRDefault="0028138F" w:rsidP="00281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объявление благодарности Управления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по Республике Татарстан;</w:t>
      </w:r>
    </w:p>
    <w:p w:rsidR="0028138F" w:rsidRDefault="0028138F" w:rsidP="00281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награждение Почетной грамотой Управления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по Республике Татарстан;</w:t>
      </w:r>
    </w:p>
    <w:p w:rsidR="00F12249" w:rsidRDefault="00F12249" w:rsidP="00F122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выплата единовременного поощрения;</w:t>
      </w:r>
    </w:p>
    <w:p w:rsidR="00F12249" w:rsidRDefault="00F12249" w:rsidP="00F122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вручение ценного подарка;</w:t>
      </w:r>
    </w:p>
    <w:p w:rsidR="005F7859" w:rsidRDefault="00F12249" w:rsidP="00F9125E">
      <w:pPr>
        <w:pStyle w:val="ConsPlusNormal"/>
        <w:ind w:firstLine="540"/>
        <w:jc w:val="both"/>
        <w:rPr>
          <w:rFonts w:ascii="Times New Roman" w:hAnsi="Times New Roman" w:cs="Times New Roman"/>
          <w:sz w:val="28"/>
          <w:szCs w:val="28"/>
        </w:rPr>
      </w:pPr>
      <w:bookmarkStart w:id="8" w:name="Par152"/>
      <w:bookmarkEnd w:id="8"/>
      <w:r>
        <w:rPr>
          <w:rFonts w:ascii="Times New Roman" w:hAnsi="Times New Roman" w:cs="Times New Roman"/>
          <w:sz w:val="28"/>
          <w:szCs w:val="28"/>
        </w:rPr>
        <w:t>5</w:t>
      </w:r>
      <w:r w:rsidR="005F7859">
        <w:rPr>
          <w:rFonts w:ascii="Times New Roman" w:hAnsi="Times New Roman" w:cs="Times New Roman"/>
          <w:sz w:val="28"/>
          <w:szCs w:val="28"/>
        </w:rPr>
        <w:t xml:space="preserve">) объявление благодарности </w:t>
      </w:r>
      <w:proofErr w:type="spellStart"/>
      <w:r w:rsidR="005F7859">
        <w:rPr>
          <w:rFonts w:ascii="Times New Roman" w:hAnsi="Times New Roman" w:cs="Times New Roman"/>
          <w:sz w:val="28"/>
          <w:szCs w:val="28"/>
        </w:rPr>
        <w:t>Россельхознадзора</w:t>
      </w:r>
      <w:proofErr w:type="spellEnd"/>
      <w:r w:rsidR="005F7859">
        <w:rPr>
          <w:rFonts w:ascii="Times New Roman" w:hAnsi="Times New Roman" w:cs="Times New Roman"/>
          <w:sz w:val="28"/>
          <w:szCs w:val="28"/>
        </w:rPr>
        <w:t>;</w:t>
      </w:r>
    </w:p>
    <w:p w:rsidR="005F7859" w:rsidRDefault="0028138F"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F7859">
        <w:rPr>
          <w:rFonts w:ascii="Times New Roman" w:hAnsi="Times New Roman" w:cs="Times New Roman"/>
          <w:sz w:val="28"/>
          <w:szCs w:val="28"/>
        </w:rPr>
        <w:t xml:space="preserve">) награждение Почетной грамотой </w:t>
      </w:r>
      <w:proofErr w:type="spellStart"/>
      <w:r w:rsidR="005F7859">
        <w:rPr>
          <w:rFonts w:ascii="Times New Roman" w:hAnsi="Times New Roman" w:cs="Times New Roman"/>
          <w:sz w:val="28"/>
          <w:szCs w:val="28"/>
        </w:rPr>
        <w:t>Россельхознадзора</w:t>
      </w:r>
      <w:proofErr w:type="spellEnd"/>
      <w:r w:rsidR="005F7859">
        <w:rPr>
          <w:rFonts w:ascii="Times New Roman" w:hAnsi="Times New Roman" w:cs="Times New Roman"/>
          <w:sz w:val="28"/>
          <w:szCs w:val="28"/>
        </w:rPr>
        <w:t>;</w:t>
      </w:r>
    </w:p>
    <w:p w:rsidR="005F7859" w:rsidRDefault="0028138F"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D02FF4">
        <w:rPr>
          <w:rFonts w:ascii="Times New Roman" w:hAnsi="Times New Roman" w:cs="Times New Roman"/>
          <w:sz w:val="28"/>
          <w:szCs w:val="28"/>
        </w:rPr>
        <w:t>) </w:t>
      </w:r>
      <w:r w:rsidR="005F7859">
        <w:rPr>
          <w:rFonts w:ascii="Times New Roman" w:hAnsi="Times New Roman" w:cs="Times New Roman"/>
          <w:sz w:val="28"/>
          <w:szCs w:val="28"/>
        </w:rPr>
        <w:t xml:space="preserve">награждение нагрудным знаком «Почетный работник </w:t>
      </w:r>
      <w:proofErr w:type="spellStart"/>
      <w:r w:rsidR="005F7859">
        <w:rPr>
          <w:rFonts w:ascii="Times New Roman" w:hAnsi="Times New Roman" w:cs="Times New Roman"/>
          <w:sz w:val="28"/>
          <w:szCs w:val="28"/>
        </w:rPr>
        <w:t>Россельхознадзора</w:t>
      </w:r>
      <w:proofErr w:type="spellEnd"/>
      <w:r w:rsidR="005F7859">
        <w:rPr>
          <w:rFonts w:ascii="Times New Roman" w:hAnsi="Times New Roman" w:cs="Times New Roman"/>
          <w:sz w:val="28"/>
          <w:szCs w:val="28"/>
        </w:rPr>
        <w:t>»;</w:t>
      </w:r>
    </w:p>
    <w:p w:rsidR="005F7859" w:rsidRDefault="00CB4652"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F7859">
        <w:rPr>
          <w:rFonts w:ascii="Times New Roman" w:hAnsi="Times New Roman" w:cs="Times New Roman"/>
          <w:sz w:val="28"/>
          <w:szCs w:val="28"/>
        </w:rPr>
        <w:t>) выплата единовременного поощрения в связи с выходом на государственную пенсию за выслугу лет;</w:t>
      </w:r>
    </w:p>
    <w:p w:rsidR="005F7859" w:rsidRDefault="00CB4652" w:rsidP="00F9125E">
      <w:pPr>
        <w:pStyle w:val="ConsPlusNormal"/>
        <w:ind w:firstLine="540"/>
        <w:jc w:val="both"/>
        <w:rPr>
          <w:rFonts w:ascii="Times New Roman" w:hAnsi="Times New Roman" w:cs="Times New Roman"/>
          <w:sz w:val="28"/>
          <w:szCs w:val="28"/>
        </w:rPr>
      </w:pPr>
      <w:bookmarkStart w:id="9" w:name="Par159"/>
      <w:bookmarkEnd w:id="9"/>
      <w:r>
        <w:rPr>
          <w:rFonts w:ascii="Times New Roman" w:hAnsi="Times New Roman" w:cs="Times New Roman"/>
          <w:sz w:val="28"/>
          <w:szCs w:val="28"/>
        </w:rPr>
        <w:t>9</w:t>
      </w:r>
      <w:r w:rsidR="005F7859">
        <w:rPr>
          <w:rFonts w:ascii="Times New Roman" w:hAnsi="Times New Roman" w:cs="Times New Roman"/>
          <w:sz w:val="28"/>
          <w:szCs w:val="28"/>
        </w:rPr>
        <w:t xml:space="preserve">) награждение ведомственными наградами Министерства сельского хозяйства </w:t>
      </w:r>
      <w:r w:rsidR="00D02FF4">
        <w:rPr>
          <w:rFonts w:ascii="Times New Roman" w:hAnsi="Times New Roman" w:cs="Times New Roman"/>
          <w:sz w:val="28"/>
          <w:szCs w:val="28"/>
        </w:rPr>
        <w:t xml:space="preserve">Республики Татарстан и </w:t>
      </w:r>
      <w:r w:rsidR="005F7859">
        <w:rPr>
          <w:rFonts w:ascii="Times New Roman" w:hAnsi="Times New Roman" w:cs="Times New Roman"/>
          <w:sz w:val="28"/>
          <w:szCs w:val="28"/>
        </w:rPr>
        <w:t>Российской Федерации;</w:t>
      </w:r>
    </w:p>
    <w:p w:rsidR="005F7859" w:rsidRPr="00D02FF4" w:rsidRDefault="005F7859" w:rsidP="00F9125E">
      <w:pPr>
        <w:pStyle w:val="ConsPlusNormal"/>
        <w:ind w:firstLine="540"/>
        <w:jc w:val="both"/>
        <w:rPr>
          <w:rFonts w:ascii="Times New Roman" w:hAnsi="Times New Roman" w:cs="Times New Roman"/>
          <w:sz w:val="28"/>
          <w:szCs w:val="28"/>
        </w:rPr>
      </w:pPr>
      <w:bookmarkStart w:id="10" w:name="Par160"/>
      <w:bookmarkEnd w:id="10"/>
      <w:r w:rsidRPr="00D02FF4">
        <w:rPr>
          <w:rFonts w:ascii="Times New Roman" w:hAnsi="Times New Roman" w:cs="Times New Roman"/>
          <w:sz w:val="28"/>
          <w:szCs w:val="28"/>
        </w:rPr>
        <w:t>10) поощрение Пр</w:t>
      </w:r>
      <w:r w:rsidR="00CB4652" w:rsidRPr="00D02FF4">
        <w:rPr>
          <w:rFonts w:ascii="Times New Roman" w:hAnsi="Times New Roman" w:cs="Times New Roman"/>
          <w:sz w:val="28"/>
          <w:szCs w:val="28"/>
        </w:rPr>
        <w:t>авительства Р</w:t>
      </w:r>
      <w:r w:rsidR="00D02FF4" w:rsidRPr="00D02FF4">
        <w:rPr>
          <w:rFonts w:ascii="Times New Roman" w:hAnsi="Times New Roman" w:cs="Times New Roman"/>
          <w:sz w:val="28"/>
          <w:szCs w:val="28"/>
        </w:rPr>
        <w:t xml:space="preserve">еспублики </w:t>
      </w:r>
      <w:r w:rsidR="00CB4652" w:rsidRPr="00D02FF4">
        <w:rPr>
          <w:rFonts w:ascii="Times New Roman" w:hAnsi="Times New Roman" w:cs="Times New Roman"/>
          <w:sz w:val="28"/>
          <w:szCs w:val="28"/>
        </w:rPr>
        <w:t>Т</w:t>
      </w:r>
      <w:r w:rsidR="00D02FF4" w:rsidRPr="00D02FF4">
        <w:rPr>
          <w:rFonts w:ascii="Times New Roman" w:hAnsi="Times New Roman" w:cs="Times New Roman"/>
          <w:sz w:val="28"/>
          <w:szCs w:val="28"/>
        </w:rPr>
        <w:t>атарстан</w:t>
      </w:r>
      <w:r w:rsidRPr="00D02FF4">
        <w:rPr>
          <w:rFonts w:ascii="Times New Roman" w:hAnsi="Times New Roman" w:cs="Times New Roman"/>
          <w:sz w:val="28"/>
          <w:szCs w:val="28"/>
        </w:rPr>
        <w:t>;</w:t>
      </w:r>
      <w:r w:rsidR="00A46D92" w:rsidRPr="00D02FF4">
        <w:rPr>
          <w:rFonts w:ascii="Times New Roman" w:hAnsi="Times New Roman" w:cs="Times New Roman"/>
          <w:sz w:val="28"/>
          <w:szCs w:val="28"/>
        </w:rPr>
        <w:t xml:space="preserve"> </w:t>
      </w:r>
    </w:p>
    <w:p w:rsidR="005F7859" w:rsidRPr="00D02FF4" w:rsidRDefault="005F7859" w:rsidP="00F9125E">
      <w:pPr>
        <w:pStyle w:val="ConsPlusNormal"/>
        <w:ind w:firstLine="540"/>
        <w:jc w:val="both"/>
        <w:rPr>
          <w:rFonts w:ascii="Times New Roman" w:hAnsi="Times New Roman" w:cs="Times New Roman"/>
          <w:sz w:val="28"/>
          <w:szCs w:val="28"/>
        </w:rPr>
      </w:pPr>
      <w:r w:rsidRPr="00D02FF4">
        <w:rPr>
          <w:rFonts w:ascii="Times New Roman" w:hAnsi="Times New Roman" w:cs="Times New Roman"/>
          <w:sz w:val="28"/>
          <w:szCs w:val="28"/>
        </w:rPr>
        <w:t>11) поощрение</w:t>
      </w:r>
      <w:r w:rsidR="00CB4652" w:rsidRPr="00D02FF4">
        <w:rPr>
          <w:rFonts w:ascii="Times New Roman" w:hAnsi="Times New Roman" w:cs="Times New Roman"/>
          <w:sz w:val="28"/>
          <w:szCs w:val="28"/>
        </w:rPr>
        <w:t xml:space="preserve"> Президента </w:t>
      </w:r>
      <w:r w:rsidR="00A46D92" w:rsidRPr="00D02FF4">
        <w:rPr>
          <w:rFonts w:ascii="Times New Roman" w:hAnsi="Times New Roman" w:cs="Times New Roman"/>
          <w:sz w:val="28"/>
          <w:szCs w:val="28"/>
        </w:rPr>
        <w:t xml:space="preserve"> Р</w:t>
      </w:r>
      <w:r w:rsidR="00D02FF4" w:rsidRPr="00D02FF4">
        <w:rPr>
          <w:rFonts w:ascii="Times New Roman" w:hAnsi="Times New Roman" w:cs="Times New Roman"/>
          <w:sz w:val="28"/>
          <w:szCs w:val="28"/>
        </w:rPr>
        <w:t xml:space="preserve">еспублики </w:t>
      </w:r>
      <w:r w:rsidR="00A46D92" w:rsidRPr="00D02FF4">
        <w:rPr>
          <w:rFonts w:ascii="Times New Roman" w:hAnsi="Times New Roman" w:cs="Times New Roman"/>
          <w:sz w:val="28"/>
          <w:szCs w:val="28"/>
        </w:rPr>
        <w:t>Т</w:t>
      </w:r>
      <w:r w:rsidR="00D02FF4" w:rsidRPr="00D02FF4">
        <w:rPr>
          <w:rFonts w:ascii="Times New Roman" w:hAnsi="Times New Roman" w:cs="Times New Roman"/>
          <w:sz w:val="28"/>
          <w:szCs w:val="28"/>
        </w:rPr>
        <w:t>атарстан</w:t>
      </w:r>
      <w:r w:rsidR="00CB4652" w:rsidRPr="00D02FF4">
        <w:rPr>
          <w:rFonts w:ascii="Times New Roman" w:hAnsi="Times New Roman" w:cs="Times New Roman"/>
          <w:sz w:val="28"/>
          <w:szCs w:val="28"/>
        </w:rPr>
        <w:t>;</w:t>
      </w:r>
    </w:p>
    <w:p w:rsidR="005F7859" w:rsidRPr="00D02FF4" w:rsidRDefault="005F7859" w:rsidP="00F9125E">
      <w:pPr>
        <w:pStyle w:val="ConsPlusNormal"/>
        <w:ind w:firstLine="540"/>
        <w:jc w:val="both"/>
        <w:rPr>
          <w:rFonts w:ascii="Times New Roman" w:hAnsi="Times New Roman" w:cs="Times New Roman"/>
          <w:sz w:val="28"/>
          <w:szCs w:val="28"/>
        </w:rPr>
      </w:pPr>
      <w:r w:rsidRPr="00D02FF4">
        <w:rPr>
          <w:rFonts w:ascii="Times New Roman" w:hAnsi="Times New Roman" w:cs="Times New Roman"/>
          <w:sz w:val="28"/>
          <w:szCs w:val="28"/>
        </w:rPr>
        <w:t xml:space="preserve">12) присвоение почетных званий </w:t>
      </w:r>
      <w:r w:rsidR="00F12249" w:rsidRPr="00D02FF4">
        <w:rPr>
          <w:rFonts w:ascii="Times New Roman" w:hAnsi="Times New Roman" w:cs="Times New Roman"/>
          <w:sz w:val="28"/>
          <w:szCs w:val="28"/>
        </w:rPr>
        <w:t>Р</w:t>
      </w:r>
      <w:r w:rsidR="00D02FF4" w:rsidRPr="00D02FF4">
        <w:rPr>
          <w:rFonts w:ascii="Times New Roman" w:hAnsi="Times New Roman" w:cs="Times New Roman"/>
          <w:sz w:val="28"/>
          <w:szCs w:val="28"/>
        </w:rPr>
        <w:t xml:space="preserve">еспублики </w:t>
      </w:r>
      <w:r w:rsidR="00F12249" w:rsidRPr="00D02FF4">
        <w:rPr>
          <w:rFonts w:ascii="Times New Roman" w:hAnsi="Times New Roman" w:cs="Times New Roman"/>
          <w:sz w:val="28"/>
          <w:szCs w:val="28"/>
        </w:rPr>
        <w:t>Т</w:t>
      </w:r>
      <w:r w:rsidR="00D02FF4" w:rsidRPr="00D02FF4">
        <w:rPr>
          <w:rFonts w:ascii="Times New Roman" w:hAnsi="Times New Roman" w:cs="Times New Roman"/>
          <w:sz w:val="28"/>
          <w:szCs w:val="28"/>
        </w:rPr>
        <w:t>атарстан</w:t>
      </w:r>
      <w:r w:rsidR="00F12249" w:rsidRPr="00D02FF4">
        <w:rPr>
          <w:rFonts w:ascii="Times New Roman" w:hAnsi="Times New Roman" w:cs="Times New Roman"/>
          <w:sz w:val="28"/>
          <w:szCs w:val="28"/>
        </w:rPr>
        <w:t xml:space="preserve"> и </w:t>
      </w:r>
      <w:r w:rsidRPr="00D02FF4">
        <w:rPr>
          <w:rFonts w:ascii="Times New Roman" w:hAnsi="Times New Roman" w:cs="Times New Roman"/>
          <w:sz w:val="28"/>
          <w:szCs w:val="28"/>
        </w:rPr>
        <w:t>Российской Федерации;</w:t>
      </w:r>
    </w:p>
    <w:p w:rsidR="005F7859" w:rsidRPr="00D02FF4" w:rsidRDefault="005F7859" w:rsidP="00F9125E">
      <w:pPr>
        <w:pStyle w:val="ConsPlusNormal"/>
        <w:ind w:firstLine="540"/>
        <w:jc w:val="both"/>
        <w:rPr>
          <w:rFonts w:ascii="Times New Roman" w:hAnsi="Times New Roman" w:cs="Times New Roman"/>
          <w:sz w:val="28"/>
          <w:szCs w:val="28"/>
        </w:rPr>
      </w:pPr>
      <w:r w:rsidRPr="00D02FF4">
        <w:rPr>
          <w:rFonts w:ascii="Times New Roman" w:hAnsi="Times New Roman" w:cs="Times New Roman"/>
          <w:sz w:val="28"/>
          <w:szCs w:val="28"/>
        </w:rPr>
        <w:t>13) награждение знаками отличия Российской Федерации;</w:t>
      </w:r>
    </w:p>
    <w:p w:rsidR="005F7859" w:rsidRDefault="005F7859" w:rsidP="00F9125E">
      <w:pPr>
        <w:pStyle w:val="ConsPlusNormal"/>
        <w:ind w:firstLine="540"/>
        <w:jc w:val="both"/>
        <w:rPr>
          <w:rFonts w:ascii="Times New Roman" w:hAnsi="Times New Roman" w:cs="Times New Roman"/>
          <w:sz w:val="28"/>
          <w:szCs w:val="28"/>
        </w:rPr>
      </w:pPr>
      <w:bookmarkStart w:id="11" w:name="Par164"/>
      <w:bookmarkEnd w:id="11"/>
      <w:r w:rsidRPr="00D02FF4">
        <w:rPr>
          <w:rFonts w:ascii="Times New Roman" w:hAnsi="Times New Roman" w:cs="Times New Roman"/>
          <w:sz w:val="28"/>
          <w:szCs w:val="28"/>
        </w:rPr>
        <w:t>14) награждение орденами и медалями Российской Федерации.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Решение о поощрении или награждении гражданского служащего в соответствии с </w:t>
      </w:r>
      <w:hyperlink r:id="rId35" w:anchor="Par152" w:history="1">
        <w:r>
          <w:rPr>
            <w:rStyle w:val="a6"/>
            <w:rFonts w:ascii="Times New Roman" w:hAnsi="Times New Roman"/>
            <w:color w:val="auto"/>
            <w:sz w:val="28"/>
            <w:szCs w:val="28"/>
            <w:u w:val="none"/>
          </w:rPr>
          <w:t>подпунктами 1</w:t>
        </w:r>
      </w:hyperlink>
      <w:r>
        <w:rPr>
          <w:rFonts w:ascii="Times New Roman" w:hAnsi="Times New Roman" w:cs="Times New Roman"/>
          <w:sz w:val="28"/>
          <w:szCs w:val="28"/>
        </w:rPr>
        <w:t xml:space="preserve"> - </w:t>
      </w:r>
      <w:hyperlink r:id="rId36" w:anchor="Par158" w:history="1">
        <w:r w:rsidR="00CB4652">
          <w:rPr>
            <w:rStyle w:val="a6"/>
            <w:rFonts w:ascii="Times New Roman" w:hAnsi="Times New Roman"/>
            <w:color w:val="auto"/>
            <w:sz w:val="28"/>
            <w:szCs w:val="28"/>
            <w:u w:val="none"/>
          </w:rPr>
          <w:t>8</w:t>
        </w:r>
        <w:r w:rsidRPr="00CB4652">
          <w:rPr>
            <w:rStyle w:val="a6"/>
            <w:rFonts w:ascii="Times New Roman" w:hAnsi="Times New Roman"/>
            <w:color w:val="auto"/>
            <w:sz w:val="28"/>
            <w:szCs w:val="28"/>
            <w:u w:val="none"/>
          </w:rPr>
          <w:t xml:space="preserve"> пункта 43</w:t>
        </w:r>
      </w:hyperlink>
      <w:r>
        <w:rPr>
          <w:rFonts w:ascii="Times New Roman" w:hAnsi="Times New Roman" w:cs="Times New Roman"/>
          <w:sz w:val="28"/>
          <w:szCs w:val="28"/>
        </w:rPr>
        <w:t xml:space="preserve"> </w:t>
      </w:r>
      <w:r w:rsidRPr="00A46D92">
        <w:rPr>
          <w:rFonts w:ascii="Times New Roman" w:hAnsi="Times New Roman" w:cs="Times New Roman"/>
          <w:sz w:val="28"/>
          <w:szCs w:val="28"/>
        </w:rPr>
        <w:t>Служебного</w:t>
      </w:r>
      <w:r>
        <w:rPr>
          <w:rFonts w:ascii="Times New Roman" w:hAnsi="Times New Roman" w:cs="Times New Roman"/>
          <w:sz w:val="28"/>
          <w:szCs w:val="28"/>
        </w:rPr>
        <w:t xml:space="preserve"> распорядка принимается представителем нанимателя.</w:t>
      </w:r>
    </w:p>
    <w:p w:rsidR="005F7859" w:rsidRPr="00CB4652" w:rsidRDefault="005F7859" w:rsidP="00F9125E">
      <w:pPr>
        <w:pStyle w:val="ConsPlusNormal"/>
        <w:ind w:firstLine="540"/>
        <w:jc w:val="both"/>
        <w:rPr>
          <w:rFonts w:ascii="Times New Roman" w:hAnsi="Times New Roman" w:cs="Times New Roman"/>
          <w:sz w:val="28"/>
          <w:szCs w:val="28"/>
        </w:rPr>
      </w:pPr>
      <w:r w:rsidRPr="00CB4652">
        <w:rPr>
          <w:rFonts w:ascii="Times New Roman" w:hAnsi="Times New Roman" w:cs="Times New Roman"/>
          <w:sz w:val="28"/>
          <w:szCs w:val="28"/>
        </w:rPr>
        <w:t>Представитель нанимателя вправе принять решение о поощрении или награждении любого гражданского служащего без представления к поощрению или награждению непосредственного или вышестоящего руководителя гражданского служащего.</w:t>
      </w:r>
    </w:p>
    <w:p w:rsidR="005F7859" w:rsidRDefault="005F7859" w:rsidP="00F9125E">
      <w:pPr>
        <w:pStyle w:val="ConsPlusNormal"/>
        <w:ind w:firstLine="540"/>
        <w:jc w:val="both"/>
        <w:rPr>
          <w:rFonts w:ascii="Times New Roman" w:hAnsi="Times New Roman" w:cs="Times New Roman"/>
          <w:sz w:val="28"/>
          <w:szCs w:val="28"/>
        </w:rPr>
      </w:pPr>
      <w:r w:rsidRPr="002F3AA7">
        <w:rPr>
          <w:rFonts w:ascii="Times New Roman" w:hAnsi="Times New Roman" w:cs="Times New Roman"/>
          <w:sz w:val="28"/>
          <w:szCs w:val="28"/>
        </w:rPr>
        <w:t>4</w:t>
      </w:r>
      <w:r w:rsidR="00CA373F">
        <w:rPr>
          <w:rFonts w:ascii="Times New Roman" w:hAnsi="Times New Roman" w:cs="Times New Roman"/>
          <w:sz w:val="28"/>
          <w:szCs w:val="28"/>
        </w:rPr>
        <w:t>5</w:t>
      </w:r>
      <w:r w:rsidRPr="002F3AA7">
        <w:rPr>
          <w:rFonts w:ascii="Times New Roman" w:hAnsi="Times New Roman" w:cs="Times New Roman"/>
          <w:sz w:val="28"/>
          <w:szCs w:val="28"/>
        </w:rPr>
        <w:t>. Поощрения гражданских слу</w:t>
      </w:r>
      <w:r w:rsidR="00CB4652" w:rsidRPr="002F3AA7">
        <w:rPr>
          <w:rFonts w:ascii="Times New Roman" w:hAnsi="Times New Roman" w:cs="Times New Roman"/>
          <w:sz w:val="28"/>
          <w:szCs w:val="28"/>
        </w:rPr>
        <w:t>жащих, указанные в подпункте 1-4</w:t>
      </w:r>
      <w:r w:rsidRPr="002F3AA7">
        <w:rPr>
          <w:rFonts w:ascii="Times New Roman" w:hAnsi="Times New Roman" w:cs="Times New Roman"/>
          <w:sz w:val="28"/>
          <w:szCs w:val="28"/>
        </w:rPr>
        <w:t xml:space="preserve"> пункта 43 Служебного распорядка, оформляются приказом </w:t>
      </w:r>
      <w:r w:rsidR="002F3AA7" w:rsidRPr="002F3AA7">
        <w:rPr>
          <w:rFonts w:ascii="Times New Roman" w:hAnsi="Times New Roman" w:cs="Times New Roman"/>
          <w:sz w:val="28"/>
          <w:szCs w:val="28"/>
        </w:rPr>
        <w:t xml:space="preserve">Управления </w:t>
      </w:r>
      <w:proofErr w:type="spellStart"/>
      <w:r w:rsidRPr="002F3AA7">
        <w:rPr>
          <w:rFonts w:ascii="Times New Roman" w:hAnsi="Times New Roman" w:cs="Times New Roman"/>
          <w:sz w:val="28"/>
          <w:szCs w:val="28"/>
        </w:rPr>
        <w:t>Россельхознадзора</w:t>
      </w:r>
      <w:proofErr w:type="spellEnd"/>
      <w:r w:rsidR="002F3AA7" w:rsidRPr="002F3AA7">
        <w:rPr>
          <w:rFonts w:ascii="Times New Roman" w:hAnsi="Times New Roman" w:cs="Times New Roman"/>
          <w:sz w:val="28"/>
          <w:szCs w:val="28"/>
        </w:rPr>
        <w:t xml:space="preserve"> по Республике Татарстан</w:t>
      </w:r>
      <w:r w:rsidRPr="002F3AA7">
        <w:rPr>
          <w:rFonts w:ascii="Times New Roman" w:hAnsi="Times New Roman" w:cs="Times New Roman"/>
          <w:sz w:val="28"/>
          <w:szCs w:val="28"/>
        </w:rPr>
        <w:t>.</w:t>
      </w:r>
      <w:r>
        <w:rPr>
          <w:rFonts w:ascii="Times New Roman" w:hAnsi="Times New Roman" w:cs="Times New Roman"/>
          <w:sz w:val="28"/>
          <w:szCs w:val="28"/>
        </w:rPr>
        <w:t xml:space="preserve"> Сведения о поощрениях гражданского служащего заносятся в трудовую книжку и личное дело гражданского служащего.</w:t>
      </w:r>
    </w:p>
    <w:p w:rsidR="005F7859" w:rsidRDefault="005F7859" w:rsidP="00F9125E">
      <w:pPr>
        <w:pStyle w:val="ConsPlusNormal"/>
        <w:ind w:firstLine="540"/>
        <w:jc w:val="both"/>
        <w:rPr>
          <w:rFonts w:ascii="Times New Roman" w:hAnsi="Times New Roman" w:cs="Times New Roman"/>
          <w:sz w:val="28"/>
          <w:szCs w:val="28"/>
        </w:rPr>
      </w:pPr>
    </w:p>
    <w:p w:rsidR="00D02FF4" w:rsidRDefault="00D02FF4" w:rsidP="00F9125E">
      <w:pPr>
        <w:pStyle w:val="ConsPlusNormal"/>
        <w:jc w:val="center"/>
        <w:outlineLvl w:val="0"/>
        <w:rPr>
          <w:rFonts w:ascii="Times New Roman" w:hAnsi="Times New Roman" w:cs="Times New Roman"/>
          <w:sz w:val="28"/>
          <w:szCs w:val="28"/>
        </w:rPr>
      </w:pPr>
    </w:p>
    <w:p w:rsidR="00D02FF4" w:rsidRDefault="00D02FF4" w:rsidP="00F9125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CA373F" w:rsidRDefault="00CA373F" w:rsidP="00F9125E">
      <w:pPr>
        <w:pStyle w:val="ConsPlusNormal"/>
        <w:jc w:val="center"/>
        <w:outlineLvl w:val="0"/>
        <w:rPr>
          <w:rFonts w:ascii="Times New Roman" w:hAnsi="Times New Roman" w:cs="Times New Roman"/>
          <w:sz w:val="28"/>
          <w:szCs w:val="28"/>
        </w:rPr>
      </w:pPr>
    </w:p>
    <w:p w:rsidR="005F7859" w:rsidRDefault="005F7859" w:rsidP="00F9125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VII. Дисциплинарные </w:t>
      </w:r>
      <w:r w:rsidR="00D02FF4">
        <w:rPr>
          <w:rFonts w:ascii="Times New Roman" w:hAnsi="Times New Roman" w:cs="Times New Roman"/>
          <w:sz w:val="28"/>
          <w:szCs w:val="28"/>
        </w:rPr>
        <w:t>в</w:t>
      </w:r>
      <w:r>
        <w:rPr>
          <w:rFonts w:ascii="Times New Roman" w:hAnsi="Times New Roman" w:cs="Times New Roman"/>
          <w:sz w:val="28"/>
          <w:szCs w:val="28"/>
        </w:rPr>
        <w:t>зыскания</w:t>
      </w:r>
    </w:p>
    <w:p w:rsidR="005F7859" w:rsidRDefault="005F7859" w:rsidP="00F9125E">
      <w:pPr>
        <w:pStyle w:val="ConsPlusNormal"/>
        <w:jc w:val="center"/>
        <w:rPr>
          <w:rFonts w:ascii="Times New Roman" w:hAnsi="Times New Roman" w:cs="Times New Roman"/>
          <w:sz w:val="28"/>
          <w:szCs w:val="28"/>
        </w:rPr>
      </w:pPr>
    </w:p>
    <w:p w:rsidR="005F7859" w:rsidRDefault="005F7859" w:rsidP="00D517FC">
      <w:pPr>
        <w:pStyle w:val="ConsPlusNormal"/>
        <w:ind w:firstLine="540"/>
        <w:jc w:val="both"/>
        <w:rPr>
          <w:rFonts w:ascii="Times New Roman" w:hAnsi="Times New Roman" w:cs="Times New Roman"/>
          <w:sz w:val="28"/>
          <w:szCs w:val="28"/>
        </w:rPr>
      </w:pPr>
      <w:bookmarkStart w:id="12" w:name="Par174"/>
      <w:bookmarkEnd w:id="12"/>
      <w:r>
        <w:rPr>
          <w:rFonts w:ascii="Times New Roman" w:hAnsi="Times New Roman" w:cs="Times New Roman"/>
          <w:sz w:val="28"/>
          <w:szCs w:val="28"/>
        </w:rPr>
        <w:t>4</w:t>
      </w:r>
      <w:r w:rsidR="00CA373F">
        <w:rPr>
          <w:rFonts w:ascii="Times New Roman" w:hAnsi="Times New Roman" w:cs="Times New Roman"/>
          <w:sz w:val="28"/>
          <w:szCs w:val="28"/>
        </w:rPr>
        <w:t>6</w:t>
      </w:r>
      <w:r>
        <w:rPr>
          <w:rFonts w:ascii="Times New Roman" w:hAnsi="Times New Roman" w:cs="Times New Roman"/>
          <w:sz w:val="28"/>
          <w:szCs w:val="28"/>
        </w:rPr>
        <w:t xml:space="preserve">. В соответствии с частью 1 статьи 57 </w:t>
      </w:r>
      <w:r w:rsidR="00A46D92">
        <w:rPr>
          <w:rFonts w:ascii="Times New Roman" w:hAnsi="Times New Roman" w:cs="Times New Roman"/>
          <w:sz w:val="28"/>
          <w:szCs w:val="28"/>
        </w:rPr>
        <w:t>Федерального з</w:t>
      </w:r>
      <w:r>
        <w:rPr>
          <w:rFonts w:ascii="Times New Roman" w:hAnsi="Times New Roman" w:cs="Times New Roman"/>
          <w:sz w:val="28"/>
          <w:szCs w:val="28"/>
        </w:rPr>
        <w:t xml:space="preserve">акона за совершение дисциплинарного проступка, то есть за неисполнение или ненадлежащее исполнение гражданским служащим центрального аппарата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по его вине возложенных на него должностных обязанностей, представитель нанимателя имеет право применить следующие дисциплинарные взыскания:</w:t>
      </w:r>
    </w:p>
    <w:p w:rsidR="005F7859" w:rsidRDefault="005F7859" w:rsidP="00F9125E">
      <w:pPr>
        <w:pStyle w:val="ConsPlusNormal"/>
        <w:ind w:firstLine="540"/>
        <w:jc w:val="both"/>
        <w:rPr>
          <w:rFonts w:ascii="Times New Roman" w:hAnsi="Times New Roman" w:cs="Times New Roman"/>
          <w:sz w:val="28"/>
          <w:szCs w:val="28"/>
        </w:rPr>
      </w:pPr>
      <w:bookmarkStart w:id="13" w:name="Par175"/>
      <w:bookmarkEnd w:id="13"/>
      <w:r>
        <w:rPr>
          <w:rFonts w:ascii="Times New Roman" w:hAnsi="Times New Roman" w:cs="Times New Roman"/>
          <w:sz w:val="28"/>
          <w:szCs w:val="28"/>
        </w:rPr>
        <w:t>- замечание;</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выговор;</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о неполном должностном соответствии;</w:t>
      </w:r>
    </w:p>
    <w:p w:rsidR="005F7859" w:rsidRDefault="005F7859" w:rsidP="00F9125E">
      <w:pPr>
        <w:pStyle w:val="ConsPlusNormal"/>
        <w:ind w:firstLine="540"/>
        <w:jc w:val="both"/>
        <w:rPr>
          <w:rFonts w:ascii="Times New Roman" w:hAnsi="Times New Roman" w:cs="Times New Roman"/>
          <w:sz w:val="28"/>
          <w:szCs w:val="28"/>
        </w:rPr>
      </w:pPr>
      <w:bookmarkStart w:id="14" w:name="Par178"/>
      <w:bookmarkEnd w:id="14"/>
      <w:r>
        <w:rPr>
          <w:rFonts w:ascii="Times New Roman" w:hAnsi="Times New Roman" w:cs="Times New Roman"/>
          <w:sz w:val="28"/>
          <w:szCs w:val="28"/>
        </w:rPr>
        <w:t xml:space="preserve">- увольнение с гражданской службы по основаниям, установленным </w:t>
      </w:r>
      <w:hyperlink r:id="rId37" w:history="1">
        <w:r>
          <w:rPr>
            <w:rStyle w:val="a6"/>
            <w:rFonts w:ascii="Times New Roman" w:hAnsi="Times New Roman"/>
            <w:color w:val="auto"/>
            <w:sz w:val="28"/>
            <w:szCs w:val="28"/>
            <w:u w:val="none"/>
          </w:rPr>
          <w:t>пунктом 2</w:t>
        </w:r>
      </w:hyperlink>
      <w:r>
        <w:rPr>
          <w:rFonts w:ascii="Times New Roman" w:hAnsi="Times New Roman" w:cs="Times New Roman"/>
          <w:sz w:val="28"/>
          <w:szCs w:val="28"/>
        </w:rPr>
        <w:t xml:space="preserve">, </w:t>
      </w:r>
      <w:hyperlink r:id="rId38" w:history="1">
        <w:r>
          <w:rPr>
            <w:rStyle w:val="a6"/>
            <w:rFonts w:ascii="Times New Roman" w:hAnsi="Times New Roman"/>
            <w:color w:val="auto"/>
            <w:sz w:val="28"/>
            <w:szCs w:val="28"/>
            <w:u w:val="none"/>
          </w:rPr>
          <w:t>подпунктами «а»</w:t>
        </w:r>
      </w:hyperlink>
      <w:r>
        <w:rPr>
          <w:rFonts w:ascii="Times New Roman" w:hAnsi="Times New Roman" w:cs="Times New Roman"/>
          <w:sz w:val="28"/>
          <w:szCs w:val="28"/>
        </w:rPr>
        <w:t xml:space="preserve"> - </w:t>
      </w:r>
      <w:hyperlink r:id="rId39" w:history="1">
        <w:r>
          <w:rPr>
            <w:rStyle w:val="a6"/>
            <w:rFonts w:ascii="Times New Roman" w:hAnsi="Times New Roman"/>
            <w:color w:val="auto"/>
            <w:sz w:val="28"/>
            <w:szCs w:val="28"/>
            <w:u w:val="none"/>
          </w:rPr>
          <w:t>«г» пункта 3</w:t>
        </w:r>
      </w:hyperlink>
      <w:r>
        <w:rPr>
          <w:rFonts w:ascii="Times New Roman" w:hAnsi="Times New Roman" w:cs="Times New Roman"/>
          <w:sz w:val="28"/>
          <w:szCs w:val="28"/>
        </w:rPr>
        <w:t xml:space="preserve">, </w:t>
      </w:r>
      <w:hyperlink r:id="rId40" w:history="1">
        <w:r>
          <w:rPr>
            <w:rStyle w:val="a6"/>
            <w:rFonts w:ascii="Times New Roman" w:hAnsi="Times New Roman"/>
            <w:color w:val="auto"/>
            <w:sz w:val="28"/>
            <w:szCs w:val="28"/>
            <w:u w:val="none"/>
          </w:rPr>
          <w:t>пунктами 5</w:t>
        </w:r>
      </w:hyperlink>
      <w:r>
        <w:rPr>
          <w:rFonts w:ascii="Times New Roman" w:hAnsi="Times New Roman" w:cs="Times New Roman"/>
          <w:sz w:val="28"/>
          <w:szCs w:val="28"/>
        </w:rPr>
        <w:t xml:space="preserve"> и </w:t>
      </w:r>
      <w:hyperlink r:id="rId41" w:history="1">
        <w:r>
          <w:rPr>
            <w:rStyle w:val="a6"/>
            <w:rFonts w:ascii="Times New Roman" w:hAnsi="Times New Roman"/>
            <w:color w:val="auto"/>
            <w:sz w:val="28"/>
            <w:szCs w:val="28"/>
            <w:u w:val="none"/>
          </w:rPr>
          <w:t>6 части 1 статьи 37</w:t>
        </w:r>
      </w:hyperlink>
      <w:r>
        <w:rPr>
          <w:rFonts w:ascii="Times New Roman" w:hAnsi="Times New Roman" w:cs="Times New Roman"/>
          <w:sz w:val="28"/>
          <w:szCs w:val="28"/>
        </w:rPr>
        <w:t xml:space="preserve"> </w:t>
      </w:r>
      <w:r w:rsidR="00A46D92">
        <w:rPr>
          <w:rFonts w:ascii="Times New Roman" w:hAnsi="Times New Roman" w:cs="Times New Roman"/>
          <w:sz w:val="28"/>
          <w:szCs w:val="28"/>
        </w:rPr>
        <w:t>Федерального з</w:t>
      </w:r>
      <w:r>
        <w:rPr>
          <w:rFonts w:ascii="Times New Roman" w:hAnsi="Times New Roman" w:cs="Times New Roman"/>
          <w:sz w:val="28"/>
          <w:szCs w:val="28"/>
        </w:rPr>
        <w:t>акона.</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A373F">
        <w:rPr>
          <w:rFonts w:ascii="Times New Roman" w:hAnsi="Times New Roman" w:cs="Times New Roman"/>
          <w:sz w:val="28"/>
          <w:szCs w:val="28"/>
        </w:rPr>
        <w:t>7</w:t>
      </w:r>
      <w:r>
        <w:rPr>
          <w:rFonts w:ascii="Times New Roman" w:hAnsi="Times New Roman" w:cs="Times New Roman"/>
          <w:sz w:val="28"/>
          <w:szCs w:val="28"/>
        </w:rPr>
        <w:t>.</w:t>
      </w:r>
      <w:r w:rsidR="00A46D92">
        <w:rPr>
          <w:rFonts w:ascii="Times New Roman" w:hAnsi="Times New Roman" w:cs="Times New Roman"/>
          <w:sz w:val="28"/>
          <w:szCs w:val="28"/>
        </w:rPr>
        <w:t>  </w:t>
      </w:r>
      <w:r>
        <w:rPr>
          <w:rFonts w:ascii="Times New Roman" w:hAnsi="Times New Roman" w:cs="Times New Roman"/>
          <w:sz w:val="28"/>
          <w:szCs w:val="28"/>
        </w:rPr>
        <w:t>До</w:t>
      </w:r>
      <w:r w:rsidR="00A46D92">
        <w:rPr>
          <w:rFonts w:ascii="Times New Roman" w:hAnsi="Times New Roman" w:cs="Times New Roman"/>
          <w:sz w:val="28"/>
          <w:szCs w:val="28"/>
        </w:rPr>
        <w:t> применения д</w:t>
      </w:r>
      <w:r>
        <w:rPr>
          <w:rFonts w:ascii="Times New Roman" w:hAnsi="Times New Roman" w:cs="Times New Roman"/>
          <w:sz w:val="28"/>
          <w:szCs w:val="28"/>
        </w:rPr>
        <w:t>исциплинарного взыскания от гражданского служащего должны быть затребованы объяснения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A373F">
        <w:rPr>
          <w:rFonts w:ascii="Times New Roman" w:hAnsi="Times New Roman" w:cs="Times New Roman"/>
          <w:sz w:val="28"/>
          <w:szCs w:val="28"/>
        </w:rPr>
        <w:t>8</w:t>
      </w:r>
      <w:r>
        <w:rPr>
          <w:rFonts w:ascii="Times New Roman" w:hAnsi="Times New Roman" w:cs="Times New Roman"/>
          <w:sz w:val="28"/>
          <w:szCs w:val="28"/>
        </w:rPr>
        <w:t xml:space="preserve">. Перед применением дисциплинарного взыскания проводится служебная проверка в </w:t>
      </w:r>
      <w:hyperlink r:id="rId42" w:history="1">
        <w:r>
          <w:rPr>
            <w:rStyle w:val="a6"/>
            <w:rFonts w:ascii="Times New Roman" w:hAnsi="Times New Roman"/>
            <w:color w:val="auto"/>
            <w:sz w:val="28"/>
            <w:szCs w:val="28"/>
            <w:u w:val="none"/>
          </w:rPr>
          <w:t>порядке</w:t>
        </w:r>
      </w:hyperlink>
      <w:r>
        <w:rPr>
          <w:rFonts w:ascii="Times New Roman" w:hAnsi="Times New Roman" w:cs="Times New Roman"/>
          <w:sz w:val="28"/>
          <w:szCs w:val="28"/>
        </w:rPr>
        <w:t xml:space="preserve">, установленном статьей 59 </w:t>
      </w:r>
      <w:r w:rsidR="00A46D92">
        <w:rPr>
          <w:rFonts w:ascii="Times New Roman" w:hAnsi="Times New Roman" w:cs="Times New Roman"/>
          <w:sz w:val="28"/>
          <w:szCs w:val="28"/>
        </w:rPr>
        <w:t>Федерального з</w:t>
      </w:r>
      <w:r>
        <w:rPr>
          <w:rFonts w:ascii="Times New Roman" w:hAnsi="Times New Roman" w:cs="Times New Roman"/>
          <w:sz w:val="28"/>
          <w:szCs w:val="28"/>
        </w:rPr>
        <w:t>акона.</w:t>
      </w:r>
    </w:p>
    <w:p w:rsidR="005F7859" w:rsidRDefault="00CA373F"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5F7859">
        <w:rPr>
          <w:rFonts w:ascii="Times New Roman" w:hAnsi="Times New Roman" w:cs="Times New Roman"/>
          <w:sz w:val="28"/>
          <w:szCs w:val="28"/>
        </w:rPr>
        <w:t>.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A373F">
        <w:rPr>
          <w:rFonts w:ascii="Times New Roman" w:hAnsi="Times New Roman" w:cs="Times New Roman"/>
          <w:sz w:val="28"/>
          <w:szCs w:val="28"/>
        </w:rPr>
        <w:t>0</w:t>
      </w:r>
      <w:r>
        <w:rPr>
          <w:rFonts w:ascii="Times New Roman" w:hAnsi="Times New Roman" w:cs="Times New Roman"/>
          <w:sz w:val="28"/>
          <w:szCs w:val="28"/>
        </w:rPr>
        <w:t>.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времени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D02FF4" w:rsidRDefault="00D02FF4" w:rsidP="00F9125E">
      <w:pPr>
        <w:pStyle w:val="ConsPlusNormal"/>
        <w:ind w:firstLine="540"/>
        <w:jc w:val="both"/>
        <w:rPr>
          <w:rFonts w:ascii="Times New Roman" w:hAnsi="Times New Roman" w:cs="Times New Roman"/>
          <w:sz w:val="28"/>
          <w:szCs w:val="28"/>
        </w:rPr>
      </w:pPr>
    </w:p>
    <w:p w:rsidR="00D02FF4" w:rsidRDefault="00D02FF4" w:rsidP="00F9125E">
      <w:pPr>
        <w:pStyle w:val="ConsPlusNormal"/>
        <w:ind w:firstLine="540"/>
        <w:jc w:val="both"/>
        <w:rPr>
          <w:rFonts w:ascii="Times New Roman" w:hAnsi="Times New Roman" w:cs="Times New Roman"/>
          <w:sz w:val="28"/>
          <w:szCs w:val="28"/>
        </w:rPr>
      </w:pP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применении дисциплинарного взыскания учитываются тяжесть совершенного гражданским служащим дисциплинарного проступка, характер и размер вреда, причиненного гражданским служащим в результате дисциплинарного взыскания,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A373F">
        <w:rPr>
          <w:rFonts w:ascii="Times New Roman" w:hAnsi="Times New Roman" w:cs="Times New Roman"/>
          <w:sz w:val="28"/>
          <w:szCs w:val="28"/>
        </w:rPr>
        <w:t>1</w:t>
      </w:r>
      <w:r>
        <w:rPr>
          <w:rFonts w:ascii="Times New Roman" w:hAnsi="Times New Roman" w:cs="Times New Roman"/>
          <w:sz w:val="28"/>
          <w:szCs w:val="28"/>
        </w:rPr>
        <w:t>. Копия приказа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приказа.</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A373F">
        <w:rPr>
          <w:rFonts w:ascii="Times New Roman" w:hAnsi="Times New Roman" w:cs="Times New Roman"/>
          <w:sz w:val="28"/>
          <w:szCs w:val="28"/>
        </w:rPr>
        <w:t>2</w:t>
      </w:r>
      <w:r>
        <w:rPr>
          <w:rFonts w:ascii="Times New Roman" w:hAnsi="Times New Roman" w:cs="Times New Roman"/>
          <w:sz w:val="28"/>
          <w:szCs w:val="28"/>
        </w:rPr>
        <w:t>.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A373F">
        <w:rPr>
          <w:rFonts w:ascii="Times New Roman" w:hAnsi="Times New Roman" w:cs="Times New Roman"/>
          <w:sz w:val="28"/>
          <w:szCs w:val="28"/>
        </w:rPr>
        <w:t>3</w:t>
      </w:r>
      <w:r>
        <w:rPr>
          <w:rFonts w:ascii="Times New Roman" w:hAnsi="Times New Roman" w:cs="Times New Roman"/>
          <w:sz w:val="28"/>
          <w:szCs w:val="28"/>
        </w:rPr>
        <w:t>. Если в течение одного года со дня применения дисциплинарного взыскания гражданский служащий не подвергнут новому дисциплинарному взысканию, он считается не имеющим дисциплинарного взыскания.</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A373F">
        <w:rPr>
          <w:rFonts w:ascii="Times New Roman" w:hAnsi="Times New Roman" w:cs="Times New Roman"/>
          <w:sz w:val="28"/>
          <w:szCs w:val="28"/>
        </w:rPr>
        <w:t>4</w:t>
      </w:r>
      <w:r>
        <w:rPr>
          <w:rFonts w:ascii="Times New Roman" w:hAnsi="Times New Roman" w:cs="Times New Roman"/>
          <w:sz w:val="28"/>
          <w:szCs w:val="28"/>
        </w:rPr>
        <w:t>.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5F7859" w:rsidRDefault="005F7859" w:rsidP="00F9125E">
      <w:pPr>
        <w:pStyle w:val="ConsPlusNormal"/>
        <w:ind w:firstLine="540"/>
        <w:jc w:val="both"/>
        <w:rPr>
          <w:rFonts w:ascii="Times New Roman" w:hAnsi="Times New Roman" w:cs="Times New Roman"/>
          <w:sz w:val="28"/>
          <w:szCs w:val="28"/>
        </w:rPr>
      </w:pPr>
    </w:p>
    <w:p w:rsidR="005F7859" w:rsidRDefault="005F7859" w:rsidP="00F9125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lang w:val="en-US"/>
        </w:rPr>
        <w:t>I</w:t>
      </w:r>
      <w:r>
        <w:rPr>
          <w:rFonts w:ascii="Times New Roman" w:hAnsi="Times New Roman" w:cs="Times New Roman"/>
          <w:sz w:val="28"/>
          <w:szCs w:val="28"/>
        </w:rPr>
        <w:t xml:space="preserve">. Взыскания за коррупционные правонарушения </w:t>
      </w:r>
    </w:p>
    <w:p w:rsidR="005F7859" w:rsidRDefault="005F7859" w:rsidP="00F9125E">
      <w:pPr>
        <w:pStyle w:val="ConsPlusNormal"/>
        <w:ind w:firstLine="540"/>
        <w:jc w:val="both"/>
        <w:rPr>
          <w:rFonts w:ascii="Times New Roman" w:hAnsi="Times New Roman" w:cs="Times New Roman"/>
          <w:sz w:val="28"/>
          <w:szCs w:val="28"/>
        </w:rPr>
      </w:pPr>
    </w:p>
    <w:p w:rsidR="005F7859" w:rsidRDefault="005F7859" w:rsidP="00F9125E">
      <w:pPr>
        <w:pStyle w:val="ConsPlusNormal"/>
        <w:ind w:firstLine="540"/>
        <w:jc w:val="both"/>
        <w:rPr>
          <w:rFonts w:ascii="Times New Roman" w:hAnsi="Times New Roman" w:cs="Times New Roman"/>
          <w:sz w:val="28"/>
          <w:szCs w:val="28"/>
        </w:rPr>
      </w:pPr>
      <w:bookmarkStart w:id="15" w:name="Par195"/>
      <w:bookmarkEnd w:id="15"/>
      <w:r>
        <w:rPr>
          <w:rFonts w:ascii="Times New Roman" w:hAnsi="Times New Roman" w:cs="Times New Roman"/>
          <w:sz w:val="28"/>
          <w:szCs w:val="28"/>
        </w:rPr>
        <w:t>5</w:t>
      </w:r>
      <w:r w:rsidR="00CA373F">
        <w:rPr>
          <w:rFonts w:ascii="Times New Roman" w:hAnsi="Times New Roman" w:cs="Times New Roman"/>
          <w:sz w:val="28"/>
          <w:szCs w:val="28"/>
        </w:rPr>
        <w:t>5</w:t>
      </w:r>
      <w:r>
        <w:rPr>
          <w:rFonts w:ascii="Times New Roman" w:hAnsi="Times New Roman" w:cs="Times New Roman"/>
          <w:sz w:val="28"/>
          <w:szCs w:val="28"/>
        </w:rPr>
        <w:t xml:space="preserve">. В соответствии со статьей 59.1 </w:t>
      </w:r>
      <w:r w:rsidR="00F608AF">
        <w:rPr>
          <w:rFonts w:ascii="Times New Roman" w:hAnsi="Times New Roman" w:cs="Times New Roman"/>
          <w:sz w:val="28"/>
          <w:szCs w:val="28"/>
        </w:rPr>
        <w:t>Федерального з</w:t>
      </w:r>
      <w:r>
        <w:rPr>
          <w:rFonts w:ascii="Times New Roman" w:hAnsi="Times New Roman" w:cs="Times New Roman"/>
          <w:sz w:val="28"/>
          <w:szCs w:val="28"/>
        </w:rPr>
        <w:t xml:space="preserve">акона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F608AF">
        <w:rPr>
          <w:rFonts w:ascii="Times New Roman" w:hAnsi="Times New Roman" w:cs="Times New Roman"/>
          <w:sz w:val="28"/>
          <w:szCs w:val="28"/>
        </w:rPr>
        <w:t xml:space="preserve">Федеральным </w:t>
      </w:r>
      <w:hyperlink r:id="rId43" w:history="1">
        <w:r w:rsidR="00F608AF">
          <w:rPr>
            <w:rStyle w:val="a6"/>
            <w:rFonts w:ascii="Times New Roman" w:hAnsi="Times New Roman"/>
            <w:color w:val="auto"/>
            <w:sz w:val="28"/>
            <w:szCs w:val="28"/>
            <w:u w:val="none"/>
          </w:rPr>
          <w:t>з</w:t>
        </w:r>
        <w:r>
          <w:rPr>
            <w:rStyle w:val="a6"/>
            <w:rFonts w:ascii="Times New Roman" w:hAnsi="Times New Roman"/>
            <w:color w:val="auto"/>
            <w:sz w:val="28"/>
            <w:szCs w:val="28"/>
            <w:u w:val="none"/>
          </w:rPr>
          <w:t>аконом</w:t>
        </w:r>
      </w:hyperlink>
      <w:r>
        <w:rPr>
          <w:rFonts w:ascii="Times New Roman" w:hAnsi="Times New Roman" w:cs="Times New Roman"/>
          <w:sz w:val="28"/>
          <w:szCs w:val="28"/>
        </w:rPr>
        <w:t xml:space="preserve">, Федеральным </w:t>
      </w:r>
      <w:hyperlink r:id="rId44" w:history="1">
        <w:r>
          <w:rPr>
            <w:rStyle w:val="a6"/>
            <w:rFonts w:ascii="Times New Roman" w:hAnsi="Times New Roman"/>
            <w:color w:val="auto"/>
            <w:sz w:val="28"/>
            <w:szCs w:val="28"/>
            <w:u w:val="none"/>
          </w:rPr>
          <w:t>законом</w:t>
        </w:r>
      </w:hyperlink>
      <w:r>
        <w:rPr>
          <w:rFonts w:ascii="Times New Roman" w:hAnsi="Times New Roman" w:cs="Times New Roman"/>
          <w:sz w:val="28"/>
          <w:szCs w:val="28"/>
        </w:rPr>
        <w:t xml:space="preserve"> «О противодействии коррупции» и другими федеральными законами, налагаются следующие взыскания:</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замечание;</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выговор;</w:t>
      </w:r>
    </w:p>
    <w:p w:rsidR="005F7859" w:rsidRDefault="005F7859" w:rsidP="00F9125E">
      <w:pPr>
        <w:pStyle w:val="ConsPlusNormal"/>
        <w:ind w:firstLine="540"/>
        <w:jc w:val="both"/>
        <w:rPr>
          <w:rFonts w:ascii="Times New Roman" w:hAnsi="Times New Roman" w:cs="Times New Roman"/>
          <w:sz w:val="28"/>
          <w:szCs w:val="28"/>
        </w:rPr>
      </w:pPr>
      <w:bookmarkStart w:id="16" w:name="Par198"/>
      <w:bookmarkEnd w:id="16"/>
      <w:r>
        <w:rPr>
          <w:rFonts w:ascii="Times New Roman" w:hAnsi="Times New Roman" w:cs="Times New Roman"/>
          <w:sz w:val="28"/>
          <w:szCs w:val="28"/>
        </w:rPr>
        <w:t>3) предупреждение о неполном должностном соответствии.</w:t>
      </w:r>
    </w:p>
    <w:p w:rsidR="005F7859" w:rsidRDefault="005F7859" w:rsidP="00F9125E">
      <w:pPr>
        <w:pStyle w:val="ConsPlusNormal"/>
        <w:ind w:firstLine="540"/>
        <w:jc w:val="both"/>
        <w:rPr>
          <w:rFonts w:ascii="Times New Roman" w:hAnsi="Times New Roman" w:cs="Times New Roman"/>
          <w:sz w:val="28"/>
          <w:szCs w:val="28"/>
        </w:rPr>
      </w:pPr>
      <w:bookmarkStart w:id="17" w:name="Par200"/>
      <w:bookmarkEnd w:id="17"/>
      <w:r>
        <w:rPr>
          <w:rFonts w:ascii="Times New Roman" w:hAnsi="Times New Roman" w:cs="Times New Roman"/>
          <w:sz w:val="28"/>
          <w:szCs w:val="28"/>
        </w:rPr>
        <w:t>56. Гражданский служащий подлежит увольнению в связи с утратой доверия в случае:</w:t>
      </w:r>
    </w:p>
    <w:p w:rsidR="005F7859" w:rsidRDefault="005F7859" w:rsidP="00F9125E">
      <w:pPr>
        <w:pStyle w:val="ConsPlusNormal"/>
        <w:ind w:firstLine="540"/>
        <w:jc w:val="both"/>
        <w:rPr>
          <w:rFonts w:ascii="Times New Roman" w:hAnsi="Times New Roman" w:cs="Times New Roman"/>
          <w:sz w:val="28"/>
          <w:szCs w:val="28"/>
        </w:rPr>
      </w:pPr>
      <w:bookmarkStart w:id="18" w:name="Par201"/>
      <w:bookmarkEnd w:id="18"/>
      <w:r>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5F7859" w:rsidRDefault="005F7859" w:rsidP="00F9125E">
      <w:pPr>
        <w:pStyle w:val="ConsPlusNormal"/>
        <w:ind w:firstLine="540"/>
        <w:jc w:val="both"/>
        <w:rPr>
          <w:rFonts w:ascii="Times New Roman" w:hAnsi="Times New Roman" w:cs="Times New Roman"/>
          <w:sz w:val="28"/>
          <w:szCs w:val="28"/>
        </w:rPr>
      </w:pPr>
      <w:bookmarkStart w:id="19" w:name="Par202"/>
      <w:bookmarkEnd w:id="19"/>
      <w:r>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осуществления гражданским служащим предпринимательской деятельности;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p>
    <w:p w:rsidR="005F7859" w:rsidRDefault="005F7859" w:rsidP="00FB4BE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859" w:rsidRDefault="005F7859" w:rsidP="002B16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CA373F">
        <w:rPr>
          <w:rFonts w:ascii="Times New Roman" w:hAnsi="Times New Roman" w:cs="Times New Roman"/>
          <w:sz w:val="28"/>
          <w:szCs w:val="28"/>
        </w:rPr>
        <w:t>6</w:t>
      </w:r>
      <w:r>
        <w:rPr>
          <w:rFonts w:ascii="Times New Roman" w:hAnsi="Times New Roman" w:cs="Times New Roman"/>
          <w:sz w:val="28"/>
          <w:szCs w:val="28"/>
        </w:rPr>
        <w:t xml:space="preserve">. Взыскания, предусмотренные пунктами 55 и </w:t>
      </w:r>
      <w:hyperlink r:id="rId45" w:anchor="Par200" w:history="1">
        <w:r>
          <w:rPr>
            <w:rStyle w:val="a6"/>
            <w:rFonts w:ascii="Times New Roman" w:hAnsi="Times New Roman"/>
            <w:color w:val="auto"/>
            <w:sz w:val="28"/>
            <w:szCs w:val="28"/>
            <w:u w:val="none"/>
          </w:rPr>
          <w:t>56</w:t>
        </w:r>
      </w:hyperlink>
      <w:r>
        <w:rPr>
          <w:rFonts w:ascii="Times New Roman" w:hAnsi="Times New Roman" w:cs="Times New Roman"/>
          <w:sz w:val="28"/>
          <w:szCs w:val="28"/>
        </w:rPr>
        <w:t xml:space="preserve"> Служебного распорядка, применяются представителем нанимателя на основании доклада о результатах проверки, </w:t>
      </w:r>
      <w:r w:rsidRPr="002B162C">
        <w:rPr>
          <w:rFonts w:ascii="Times New Roman" w:hAnsi="Times New Roman" w:cs="Times New Roman"/>
          <w:sz w:val="28"/>
          <w:szCs w:val="28"/>
        </w:rPr>
        <w:t>проведенной должностным</w:t>
      </w:r>
      <w:r w:rsidR="002B162C" w:rsidRPr="002B162C">
        <w:rPr>
          <w:rFonts w:ascii="Times New Roman" w:hAnsi="Times New Roman" w:cs="Times New Roman"/>
          <w:sz w:val="28"/>
          <w:szCs w:val="28"/>
        </w:rPr>
        <w:t>и лицами</w:t>
      </w:r>
      <w:r w:rsidRPr="002B162C">
        <w:rPr>
          <w:rFonts w:ascii="Times New Roman" w:hAnsi="Times New Roman" w:cs="Times New Roman"/>
          <w:sz w:val="28"/>
          <w:szCs w:val="28"/>
        </w:rPr>
        <w:t xml:space="preserve"> </w:t>
      </w:r>
      <w:r w:rsidR="002B162C" w:rsidRPr="002B162C">
        <w:rPr>
          <w:rFonts w:ascii="Times New Roman" w:hAnsi="Times New Roman" w:cs="Times New Roman"/>
          <w:sz w:val="28"/>
          <w:szCs w:val="28"/>
        </w:rPr>
        <w:t xml:space="preserve">Управления </w:t>
      </w:r>
      <w:proofErr w:type="spellStart"/>
      <w:r w:rsidRPr="002B162C">
        <w:rPr>
          <w:rFonts w:ascii="Times New Roman" w:hAnsi="Times New Roman" w:cs="Times New Roman"/>
          <w:sz w:val="28"/>
          <w:szCs w:val="28"/>
        </w:rPr>
        <w:t>Россельхознадзора</w:t>
      </w:r>
      <w:proofErr w:type="spellEnd"/>
      <w:r w:rsidR="002B162C" w:rsidRPr="002B162C">
        <w:rPr>
          <w:rFonts w:ascii="Times New Roman" w:hAnsi="Times New Roman" w:cs="Times New Roman"/>
          <w:sz w:val="28"/>
          <w:szCs w:val="28"/>
        </w:rPr>
        <w:t xml:space="preserve"> по Республике Татарстан</w:t>
      </w:r>
      <w:r w:rsidRPr="002B162C">
        <w:rPr>
          <w:rFonts w:ascii="Times New Roman" w:hAnsi="Times New Roman" w:cs="Times New Roman"/>
          <w:sz w:val="28"/>
          <w:szCs w:val="28"/>
        </w:rPr>
        <w:t>, на которое возложены полномочия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w:t>
      </w:r>
      <w:r w:rsidR="002B162C" w:rsidRPr="002B162C">
        <w:rPr>
          <w:rFonts w:ascii="Times New Roman" w:hAnsi="Times New Roman" w:cs="Times New Roman"/>
          <w:sz w:val="28"/>
          <w:szCs w:val="28"/>
        </w:rPr>
        <w:t xml:space="preserve"> </w:t>
      </w:r>
      <w:r w:rsidRPr="002B162C">
        <w:rPr>
          <w:rFonts w:ascii="Times New Roman" w:hAnsi="Times New Roman" w:cs="Times New Roman"/>
          <w:sz w:val="28"/>
          <w:szCs w:val="28"/>
        </w:rPr>
        <w:t xml:space="preserve">гражданских служащих </w:t>
      </w:r>
      <w:r w:rsidR="002B162C" w:rsidRPr="002B162C">
        <w:rPr>
          <w:rFonts w:ascii="Times New Roman" w:hAnsi="Times New Roman" w:cs="Times New Roman"/>
          <w:sz w:val="28"/>
          <w:szCs w:val="28"/>
        </w:rPr>
        <w:t xml:space="preserve">Управления </w:t>
      </w:r>
      <w:proofErr w:type="spellStart"/>
      <w:r w:rsidR="002B162C" w:rsidRPr="002B162C">
        <w:rPr>
          <w:rFonts w:ascii="Times New Roman" w:hAnsi="Times New Roman" w:cs="Times New Roman"/>
          <w:sz w:val="28"/>
          <w:szCs w:val="28"/>
        </w:rPr>
        <w:t>Россельхознадзора</w:t>
      </w:r>
      <w:proofErr w:type="spellEnd"/>
      <w:r w:rsidR="002B162C" w:rsidRPr="002B162C">
        <w:rPr>
          <w:rFonts w:ascii="Times New Roman" w:hAnsi="Times New Roman" w:cs="Times New Roman"/>
          <w:sz w:val="28"/>
          <w:szCs w:val="28"/>
        </w:rPr>
        <w:t xml:space="preserve"> по Республике Татарстан</w:t>
      </w:r>
      <w:r w:rsidRPr="002B162C">
        <w:rPr>
          <w:rFonts w:ascii="Times New Roman" w:hAnsi="Times New Roman" w:cs="Times New Roman"/>
          <w:sz w:val="28"/>
          <w:szCs w:val="28"/>
        </w:rPr>
        <w:t xml:space="preserve"> и урегулированию конфликтов интересов, - и на основании рекомендации указанной комиссии.</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A373F">
        <w:rPr>
          <w:rFonts w:ascii="Times New Roman" w:hAnsi="Times New Roman" w:cs="Times New Roman"/>
          <w:sz w:val="28"/>
          <w:szCs w:val="28"/>
        </w:rPr>
        <w:t>7</w:t>
      </w:r>
      <w:r>
        <w:rPr>
          <w:rFonts w:ascii="Times New Roman" w:hAnsi="Times New Roman" w:cs="Times New Roman"/>
          <w:sz w:val="28"/>
          <w:szCs w:val="28"/>
        </w:rPr>
        <w:t>. При применении взысканий, предусмотренных пунктами 55 и 56 Служебного распорядка,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A373F">
        <w:rPr>
          <w:rFonts w:ascii="Times New Roman" w:hAnsi="Times New Roman" w:cs="Times New Roman"/>
          <w:sz w:val="28"/>
          <w:szCs w:val="28"/>
        </w:rPr>
        <w:t>8</w:t>
      </w:r>
      <w:r>
        <w:rPr>
          <w:rFonts w:ascii="Times New Roman" w:hAnsi="Times New Roman" w:cs="Times New Roman"/>
          <w:sz w:val="28"/>
          <w:szCs w:val="28"/>
        </w:rPr>
        <w:t xml:space="preserve">. Взыскания, предусмотренные пунктами 55 и 56 Служебного распорядка,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w:t>
      </w:r>
      <w:r w:rsidRPr="002B162C">
        <w:rPr>
          <w:rFonts w:ascii="Times New Roman" w:hAnsi="Times New Roman" w:cs="Times New Roman"/>
          <w:sz w:val="28"/>
          <w:szCs w:val="28"/>
        </w:rPr>
        <w:t xml:space="preserve">Комиссией по соблюдению требований к служебному поведению федеральных государственных гражданских служащих </w:t>
      </w:r>
      <w:r w:rsidR="002B162C" w:rsidRPr="002B162C">
        <w:rPr>
          <w:rFonts w:ascii="Times New Roman" w:hAnsi="Times New Roman" w:cs="Times New Roman"/>
          <w:sz w:val="28"/>
          <w:szCs w:val="28"/>
        </w:rPr>
        <w:t xml:space="preserve">Управления </w:t>
      </w:r>
      <w:proofErr w:type="spellStart"/>
      <w:r w:rsidR="002B162C" w:rsidRPr="002B162C">
        <w:rPr>
          <w:rFonts w:ascii="Times New Roman" w:hAnsi="Times New Roman" w:cs="Times New Roman"/>
          <w:sz w:val="28"/>
          <w:szCs w:val="28"/>
        </w:rPr>
        <w:t>Россельхознадзора</w:t>
      </w:r>
      <w:proofErr w:type="spellEnd"/>
      <w:r w:rsidR="002B162C" w:rsidRPr="002B162C">
        <w:rPr>
          <w:rFonts w:ascii="Times New Roman" w:hAnsi="Times New Roman" w:cs="Times New Roman"/>
          <w:sz w:val="28"/>
          <w:szCs w:val="28"/>
        </w:rPr>
        <w:t xml:space="preserve"> по Республике Татарстан </w:t>
      </w:r>
      <w:r w:rsidRPr="002B162C">
        <w:rPr>
          <w:rFonts w:ascii="Times New Roman" w:hAnsi="Times New Roman" w:cs="Times New Roman"/>
          <w:sz w:val="28"/>
          <w:szCs w:val="28"/>
        </w:rPr>
        <w:t>и урегулированию конфликтов интересов.</w:t>
      </w:r>
      <w:r>
        <w:rPr>
          <w:rFonts w:ascii="Times New Roman" w:hAnsi="Times New Roman" w:cs="Times New Roman"/>
          <w:sz w:val="28"/>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F7859" w:rsidRDefault="00CA373F"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5F7859">
        <w:rPr>
          <w:rFonts w:ascii="Times New Roman" w:hAnsi="Times New Roman" w:cs="Times New Roman"/>
          <w:sz w:val="28"/>
          <w:szCs w:val="28"/>
        </w:rPr>
        <w:t xml:space="preserve">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указываются статья 59.1 или 59.2 </w:t>
      </w:r>
      <w:r w:rsidR="00F608AF">
        <w:rPr>
          <w:rFonts w:ascii="Times New Roman" w:hAnsi="Times New Roman" w:cs="Times New Roman"/>
          <w:sz w:val="28"/>
          <w:szCs w:val="28"/>
        </w:rPr>
        <w:t>Федерального з</w:t>
      </w:r>
      <w:r w:rsidR="005F7859">
        <w:rPr>
          <w:rFonts w:ascii="Times New Roman" w:hAnsi="Times New Roman" w:cs="Times New Roman"/>
          <w:sz w:val="28"/>
          <w:szCs w:val="28"/>
        </w:rPr>
        <w:t xml:space="preserve">акона. </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A373F">
        <w:rPr>
          <w:rFonts w:ascii="Times New Roman" w:hAnsi="Times New Roman" w:cs="Times New Roman"/>
          <w:sz w:val="28"/>
          <w:szCs w:val="28"/>
        </w:rPr>
        <w:t>0</w:t>
      </w:r>
      <w:r>
        <w:rPr>
          <w:rFonts w:ascii="Times New Roman" w:hAnsi="Times New Roman" w:cs="Times New Roman"/>
          <w:sz w:val="28"/>
          <w:szCs w:val="28"/>
        </w:rPr>
        <w:t xml:space="preserve">. Копия акта о применении к гражданскому служащему взыскания с указанием коррупционного правонарушения и нормативных правовых актов, </w:t>
      </w:r>
    </w:p>
    <w:p w:rsidR="005F7859" w:rsidRDefault="005F7859" w:rsidP="00FB4BE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приказа </w:t>
      </w:r>
      <w:r w:rsidR="00F608AF">
        <w:rPr>
          <w:rFonts w:ascii="Times New Roman" w:hAnsi="Times New Roman" w:cs="Times New Roman"/>
          <w:sz w:val="28"/>
          <w:szCs w:val="28"/>
        </w:rPr>
        <w:t xml:space="preserve">Управления </w:t>
      </w:r>
      <w:proofErr w:type="spellStart"/>
      <w:r w:rsidR="00F608AF">
        <w:rPr>
          <w:rFonts w:ascii="Times New Roman" w:hAnsi="Times New Roman" w:cs="Times New Roman"/>
          <w:sz w:val="28"/>
          <w:szCs w:val="28"/>
        </w:rPr>
        <w:t>Россельхознадзора</w:t>
      </w:r>
      <w:proofErr w:type="spellEnd"/>
      <w:r w:rsidR="00F608AF">
        <w:rPr>
          <w:rFonts w:ascii="Times New Roman" w:hAnsi="Times New Roman" w:cs="Times New Roman"/>
          <w:sz w:val="28"/>
          <w:szCs w:val="28"/>
        </w:rPr>
        <w:t xml:space="preserve"> по Республике Татарстан</w:t>
      </w:r>
      <w:r>
        <w:rPr>
          <w:rFonts w:ascii="Times New Roman" w:hAnsi="Times New Roman" w:cs="Times New Roman"/>
          <w:sz w:val="28"/>
          <w:szCs w:val="28"/>
        </w:rPr>
        <w:t>.</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A373F">
        <w:rPr>
          <w:rFonts w:ascii="Times New Roman" w:hAnsi="Times New Roman" w:cs="Times New Roman"/>
          <w:sz w:val="28"/>
          <w:szCs w:val="28"/>
        </w:rPr>
        <w:t>1</w:t>
      </w:r>
      <w:r>
        <w:rPr>
          <w:rFonts w:ascii="Times New Roman" w:hAnsi="Times New Roman" w:cs="Times New Roman"/>
          <w:sz w:val="28"/>
          <w:szCs w:val="28"/>
        </w:rPr>
        <w:t xml:space="preserve">. Если в течение одного года со дня применения взыскания гражданский служащий не был подвергнут дисциплинарному взысканию, предусмотренному абзацами вторым, третьим или четвертым </w:t>
      </w:r>
      <w:hyperlink r:id="rId46" w:anchor="Par174" w:history="1">
        <w:r>
          <w:rPr>
            <w:rStyle w:val="a6"/>
            <w:rFonts w:ascii="Times New Roman" w:hAnsi="Times New Roman"/>
            <w:color w:val="auto"/>
            <w:sz w:val="28"/>
            <w:szCs w:val="28"/>
            <w:u w:val="none"/>
          </w:rPr>
          <w:t>пункта 46</w:t>
        </w:r>
      </w:hyperlink>
      <w:r>
        <w:rPr>
          <w:rFonts w:ascii="Times New Roman" w:hAnsi="Times New Roman" w:cs="Times New Roman"/>
          <w:sz w:val="28"/>
          <w:szCs w:val="28"/>
        </w:rPr>
        <w:t xml:space="preserve"> Служебного распорядка, или взысканию, предусмотренному </w:t>
      </w:r>
      <w:hyperlink r:id="rId47" w:anchor="Par201" w:history="1">
        <w:r>
          <w:rPr>
            <w:rStyle w:val="a6"/>
            <w:rFonts w:ascii="Times New Roman" w:hAnsi="Times New Roman"/>
            <w:color w:val="auto"/>
            <w:sz w:val="28"/>
            <w:szCs w:val="28"/>
            <w:u w:val="none"/>
          </w:rPr>
          <w:t>подпунктами 1</w:t>
        </w:r>
      </w:hyperlink>
      <w:r>
        <w:rPr>
          <w:rFonts w:ascii="Times New Roman" w:hAnsi="Times New Roman" w:cs="Times New Roman"/>
          <w:sz w:val="28"/>
          <w:szCs w:val="28"/>
        </w:rPr>
        <w:t xml:space="preserve">, </w:t>
      </w:r>
      <w:hyperlink r:id="rId48" w:anchor="Par202" w:history="1">
        <w:r>
          <w:rPr>
            <w:rStyle w:val="a6"/>
            <w:rFonts w:ascii="Times New Roman" w:hAnsi="Times New Roman"/>
            <w:color w:val="auto"/>
            <w:sz w:val="28"/>
            <w:szCs w:val="28"/>
            <w:u w:val="none"/>
          </w:rPr>
          <w:t>2</w:t>
        </w:r>
      </w:hyperlink>
      <w:r>
        <w:rPr>
          <w:rFonts w:ascii="Times New Roman" w:hAnsi="Times New Roman" w:cs="Times New Roman"/>
          <w:sz w:val="28"/>
          <w:szCs w:val="28"/>
        </w:rPr>
        <w:t xml:space="preserve"> или </w:t>
      </w:r>
      <w:hyperlink r:id="rId49" w:anchor="Par198" w:history="1">
        <w:r>
          <w:rPr>
            <w:rStyle w:val="a6"/>
            <w:rFonts w:ascii="Times New Roman" w:hAnsi="Times New Roman"/>
            <w:color w:val="auto"/>
            <w:sz w:val="28"/>
            <w:szCs w:val="28"/>
            <w:u w:val="none"/>
          </w:rPr>
          <w:t>3 пункта 5</w:t>
        </w:r>
      </w:hyperlink>
      <w:r>
        <w:rPr>
          <w:rFonts w:ascii="Times New Roman" w:hAnsi="Times New Roman" w:cs="Times New Roman"/>
          <w:sz w:val="28"/>
          <w:szCs w:val="28"/>
        </w:rPr>
        <w:t>5 Служебного распорядка, он считается не имеющим взыскания.</w:t>
      </w:r>
    </w:p>
    <w:p w:rsidR="005F7859" w:rsidRDefault="005F7859" w:rsidP="00F9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A373F">
        <w:rPr>
          <w:rFonts w:ascii="Times New Roman" w:hAnsi="Times New Roman" w:cs="Times New Roman"/>
          <w:sz w:val="28"/>
          <w:szCs w:val="28"/>
        </w:rPr>
        <w:t>2</w:t>
      </w:r>
      <w:r>
        <w:rPr>
          <w:rFonts w:ascii="Times New Roman" w:hAnsi="Times New Roman" w:cs="Times New Roman"/>
          <w:sz w:val="28"/>
          <w:szCs w:val="28"/>
        </w:rPr>
        <w:t>.  Гражданский служащий вправе обжаловать взыскание в письменной форме в комиссию государственного органа по служебным спорам или в суд.</w:t>
      </w:r>
    </w:p>
    <w:p w:rsidR="005F7859" w:rsidRDefault="005F7859" w:rsidP="00F9125E">
      <w:pPr>
        <w:pStyle w:val="ConsPlusNormal"/>
        <w:ind w:firstLine="540"/>
        <w:jc w:val="both"/>
        <w:rPr>
          <w:rFonts w:ascii="Times New Roman" w:hAnsi="Times New Roman" w:cs="Times New Roman"/>
          <w:sz w:val="28"/>
          <w:szCs w:val="28"/>
        </w:rPr>
      </w:pPr>
    </w:p>
    <w:p w:rsidR="005F7859" w:rsidRDefault="005F7859" w:rsidP="00F9125E">
      <w:pPr>
        <w:pStyle w:val="ConsPlusNormal"/>
        <w:ind w:firstLine="540"/>
        <w:jc w:val="both"/>
        <w:rPr>
          <w:rFonts w:ascii="Times New Roman" w:hAnsi="Times New Roman" w:cs="Times New Roman"/>
          <w:sz w:val="28"/>
          <w:szCs w:val="28"/>
        </w:rPr>
      </w:pPr>
    </w:p>
    <w:p w:rsidR="005F7859" w:rsidRDefault="005F7859"/>
    <w:sectPr w:rsidR="005F7859" w:rsidSect="00D517FC">
      <w:headerReference w:type="even" r:id="rId50"/>
      <w:headerReference w:type="default" r:id="rId51"/>
      <w:footerReference w:type="even" r:id="rId52"/>
      <w:footerReference w:type="default" r:id="rId53"/>
      <w:headerReference w:type="first" r:id="rId54"/>
      <w:footerReference w:type="first" r:id="rId55"/>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E5D" w:rsidRDefault="000A1E5D" w:rsidP="00F9125E">
      <w:r>
        <w:separator/>
      </w:r>
    </w:p>
  </w:endnote>
  <w:endnote w:type="continuationSeparator" w:id="0">
    <w:p w:rsidR="000A1E5D" w:rsidRDefault="000A1E5D" w:rsidP="00F9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DF" w:rsidRDefault="009359D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DF" w:rsidRDefault="009359D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DF" w:rsidRDefault="009359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E5D" w:rsidRDefault="000A1E5D" w:rsidP="00F9125E">
      <w:r>
        <w:separator/>
      </w:r>
    </w:p>
  </w:footnote>
  <w:footnote w:type="continuationSeparator" w:id="0">
    <w:p w:rsidR="000A1E5D" w:rsidRDefault="000A1E5D" w:rsidP="00F91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52" w:rsidRDefault="00B7308E" w:rsidP="00CD0E19">
    <w:pPr>
      <w:pStyle w:val="a7"/>
      <w:framePr w:wrap="around" w:vAnchor="text" w:hAnchor="margin" w:xAlign="center" w:y="1"/>
      <w:rPr>
        <w:rStyle w:val="ab"/>
      </w:rPr>
    </w:pPr>
    <w:r>
      <w:rPr>
        <w:rStyle w:val="ab"/>
      </w:rPr>
      <w:fldChar w:fldCharType="begin"/>
    </w:r>
    <w:r w:rsidR="00CB4652">
      <w:rPr>
        <w:rStyle w:val="ab"/>
      </w:rPr>
      <w:instrText xml:space="preserve">PAGE  </w:instrText>
    </w:r>
    <w:r>
      <w:rPr>
        <w:rStyle w:val="ab"/>
      </w:rPr>
      <w:fldChar w:fldCharType="end"/>
    </w:r>
  </w:p>
  <w:p w:rsidR="00CB4652" w:rsidRDefault="00CB465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52" w:rsidRDefault="00B7308E" w:rsidP="00CD0E19">
    <w:pPr>
      <w:pStyle w:val="a7"/>
      <w:framePr w:wrap="around" w:vAnchor="text" w:hAnchor="margin" w:xAlign="center" w:y="1"/>
      <w:rPr>
        <w:rStyle w:val="ab"/>
      </w:rPr>
    </w:pPr>
    <w:r>
      <w:rPr>
        <w:rStyle w:val="ab"/>
      </w:rPr>
      <w:fldChar w:fldCharType="begin"/>
    </w:r>
    <w:r w:rsidR="00CB4652">
      <w:rPr>
        <w:rStyle w:val="ab"/>
      </w:rPr>
      <w:instrText xml:space="preserve">PAGE  </w:instrText>
    </w:r>
    <w:r>
      <w:rPr>
        <w:rStyle w:val="ab"/>
      </w:rPr>
      <w:fldChar w:fldCharType="separate"/>
    </w:r>
    <w:r w:rsidR="005E4441">
      <w:rPr>
        <w:rStyle w:val="ab"/>
        <w:noProof/>
      </w:rPr>
      <w:t>16</w:t>
    </w:r>
    <w:r>
      <w:rPr>
        <w:rStyle w:val="ab"/>
      </w:rPr>
      <w:fldChar w:fldCharType="end"/>
    </w:r>
  </w:p>
  <w:p w:rsidR="00CB4652" w:rsidRDefault="00CB465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DF" w:rsidRDefault="009359D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5E"/>
    <w:rsid w:val="00000822"/>
    <w:rsid w:val="00005958"/>
    <w:rsid w:val="00012C37"/>
    <w:rsid w:val="00021164"/>
    <w:rsid w:val="00034585"/>
    <w:rsid w:val="00035187"/>
    <w:rsid w:val="00045070"/>
    <w:rsid w:val="00054415"/>
    <w:rsid w:val="00065947"/>
    <w:rsid w:val="00074C98"/>
    <w:rsid w:val="00080552"/>
    <w:rsid w:val="00091769"/>
    <w:rsid w:val="000A0EEB"/>
    <w:rsid w:val="000A1E5D"/>
    <w:rsid w:val="000A3232"/>
    <w:rsid w:val="000A3242"/>
    <w:rsid w:val="000B3392"/>
    <w:rsid w:val="000C128E"/>
    <w:rsid w:val="000C2358"/>
    <w:rsid w:val="000C2F74"/>
    <w:rsid w:val="000C3528"/>
    <w:rsid w:val="000C7288"/>
    <w:rsid w:val="000D2EF6"/>
    <w:rsid w:val="000D5D53"/>
    <w:rsid w:val="000E1FF8"/>
    <w:rsid w:val="000E2FA2"/>
    <w:rsid w:val="000E7750"/>
    <w:rsid w:val="000F5965"/>
    <w:rsid w:val="001010AB"/>
    <w:rsid w:val="00101591"/>
    <w:rsid w:val="00102137"/>
    <w:rsid w:val="0010543B"/>
    <w:rsid w:val="00107A72"/>
    <w:rsid w:val="00107BE1"/>
    <w:rsid w:val="00124470"/>
    <w:rsid w:val="00130C51"/>
    <w:rsid w:val="001357D1"/>
    <w:rsid w:val="001438D1"/>
    <w:rsid w:val="00170D14"/>
    <w:rsid w:val="00172521"/>
    <w:rsid w:val="00173662"/>
    <w:rsid w:val="00184A2A"/>
    <w:rsid w:val="0019225F"/>
    <w:rsid w:val="00197DBC"/>
    <w:rsid w:val="001A5945"/>
    <w:rsid w:val="001A6BFB"/>
    <w:rsid w:val="001B0813"/>
    <w:rsid w:val="001B0B08"/>
    <w:rsid w:val="001B23B5"/>
    <w:rsid w:val="001B29A4"/>
    <w:rsid w:val="001B3D2C"/>
    <w:rsid w:val="001C33F1"/>
    <w:rsid w:val="001C4B0F"/>
    <w:rsid w:val="001C4C04"/>
    <w:rsid w:val="001C5D62"/>
    <w:rsid w:val="001C5FB5"/>
    <w:rsid w:val="001D4010"/>
    <w:rsid w:val="001E528E"/>
    <w:rsid w:val="00215628"/>
    <w:rsid w:val="0021752B"/>
    <w:rsid w:val="002265D4"/>
    <w:rsid w:val="0023063D"/>
    <w:rsid w:val="00233007"/>
    <w:rsid w:val="0024789B"/>
    <w:rsid w:val="00251E6E"/>
    <w:rsid w:val="00255FF9"/>
    <w:rsid w:val="00261D3C"/>
    <w:rsid w:val="002626BF"/>
    <w:rsid w:val="00263740"/>
    <w:rsid w:val="00272BFE"/>
    <w:rsid w:val="002808D0"/>
    <w:rsid w:val="00281125"/>
    <w:rsid w:val="0028138F"/>
    <w:rsid w:val="002853BE"/>
    <w:rsid w:val="00287C95"/>
    <w:rsid w:val="00297F18"/>
    <w:rsid w:val="002A311E"/>
    <w:rsid w:val="002B162C"/>
    <w:rsid w:val="002D19D3"/>
    <w:rsid w:val="002D19F5"/>
    <w:rsid w:val="002E1E3D"/>
    <w:rsid w:val="002E48C9"/>
    <w:rsid w:val="002F3A52"/>
    <w:rsid w:val="002F3AA7"/>
    <w:rsid w:val="002F5878"/>
    <w:rsid w:val="002F593D"/>
    <w:rsid w:val="00305FAF"/>
    <w:rsid w:val="00313079"/>
    <w:rsid w:val="0031321E"/>
    <w:rsid w:val="00324465"/>
    <w:rsid w:val="00331676"/>
    <w:rsid w:val="00334E59"/>
    <w:rsid w:val="00346225"/>
    <w:rsid w:val="00346862"/>
    <w:rsid w:val="003528D9"/>
    <w:rsid w:val="00355F09"/>
    <w:rsid w:val="00357108"/>
    <w:rsid w:val="003723CA"/>
    <w:rsid w:val="00385592"/>
    <w:rsid w:val="00390332"/>
    <w:rsid w:val="00392680"/>
    <w:rsid w:val="00395F24"/>
    <w:rsid w:val="003B3F22"/>
    <w:rsid w:val="003C066E"/>
    <w:rsid w:val="003D3499"/>
    <w:rsid w:val="003D5A95"/>
    <w:rsid w:val="003E42E7"/>
    <w:rsid w:val="003E6BF6"/>
    <w:rsid w:val="004004D3"/>
    <w:rsid w:val="00412DC7"/>
    <w:rsid w:val="004134A5"/>
    <w:rsid w:val="004146FE"/>
    <w:rsid w:val="00415C87"/>
    <w:rsid w:val="00426AEC"/>
    <w:rsid w:val="0043567F"/>
    <w:rsid w:val="00437084"/>
    <w:rsid w:val="00446927"/>
    <w:rsid w:val="004523A9"/>
    <w:rsid w:val="00461EB4"/>
    <w:rsid w:val="004642BD"/>
    <w:rsid w:val="00473F50"/>
    <w:rsid w:val="0047417A"/>
    <w:rsid w:val="004868FD"/>
    <w:rsid w:val="00486C99"/>
    <w:rsid w:val="00487FD3"/>
    <w:rsid w:val="004A1CAF"/>
    <w:rsid w:val="004B5A46"/>
    <w:rsid w:val="004C0020"/>
    <w:rsid w:val="004D5E53"/>
    <w:rsid w:val="004D700B"/>
    <w:rsid w:val="004E3883"/>
    <w:rsid w:val="004E7B86"/>
    <w:rsid w:val="004F2068"/>
    <w:rsid w:val="00503356"/>
    <w:rsid w:val="0050763F"/>
    <w:rsid w:val="00511806"/>
    <w:rsid w:val="005124FE"/>
    <w:rsid w:val="00527A59"/>
    <w:rsid w:val="0053637E"/>
    <w:rsid w:val="005371D2"/>
    <w:rsid w:val="0054464B"/>
    <w:rsid w:val="005524C4"/>
    <w:rsid w:val="00554CDF"/>
    <w:rsid w:val="00557A05"/>
    <w:rsid w:val="00564BE3"/>
    <w:rsid w:val="00577306"/>
    <w:rsid w:val="00583697"/>
    <w:rsid w:val="00583A58"/>
    <w:rsid w:val="00584561"/>
    <w:rsid w:val="0059406F"/>
    <w:rsid w:val="005A7B82"/>
    <w:rsid w:val="005B23E2"/>
    <w:rsid w:val="005B5176"/>
    <w:rsid w:val="005B6B64"/>
    <w:rsid w:val="005C142B"/>
    <w:rsid w:val="005C1F27"/>
    <w:rsid w:val="005C5242"/>
    <w:rsid w:val="005D2ED5"/>
    <w:rsid w:val="005D3543"/>
    <w:rsid w:val="005D632E"/>
    <w:rsid w:val="005E4441"/>
    <w:rsid w:val="005E7639"/>
    <w:rsid w:val="005F42EA"/>
    <w:rsid w:val="005F7859"/>
    <w:rsid w:val="006017C0"/>
    <w:rsid w:val="006136FD"/>
    <w:rsid w:val="00614162"/>
    <w:rsid w:val="00623077"/>
    <w:rsid w:val="0062606D"/>
    <w:rsid w:val="00626F94"/>
    <w:rsid w:val="00642508"/>
    <w:rsid w:val="0064321B"/>
    <w:rsid w:val="00643F13"/>
    <w:rsid w:val="00646218"/>
    <w:rsid w:val="00647DFA"/>
    <w:rsid w:val="006647B9"/>
    <w:rsid w:val="0067044E"/>
    <w:rsid w:val="00677309"/>
    <w:rsid w:val="00690E85"/>
    <w:rsid w:val="006A42BF"/>
    <w:rsid w:val="006A5C31"/>
    <w:rsid w:val="006A6D7E"/>
    <w:rsid w:val="006B2077"/>
    <w:rsid w:val="006B321C"/>
    <w:rsid w:val="006B510D"/>
    <w:rsid w:val="006B53BA"/>
    <w:rsid w:val="006B5C83"/>
    <w:rsid w:val="006C2F81"/>
    <w:rsid w:val="006C5DEF"/>
    <w:rsid w:val="006D6D4E"/>
    <w:rsid w:val="006E163A"/>
    <w:rsid w:val="006E216F"/>
    <w:rsid w:val="006E6DF9"/>
    <w:rsid w:val="006F1081"/>
    <w:rsid w:val="007107EE"/>
    <w:rsid w:val="007121F3"/>
    <w:rsid w:val="00712ED6"/>
    <w:rsid w:val="00717B0C"/>
    <w:rsid w:val="00721014"/>
    <w:rsid w:val="00723AD1"/>
    <w:rsid w:val="00731E8D"/>
    <w:rsid w:val="00733040"/>
    <w:rsid w:val="007336B5"/>
    <w:rsid w:val="007353DA"/>
    <w:rsid w:val="00735771"/>
    <w:rsid w:val="007402AD"/>
    <w:rsid w:val="00743E38"/>
    <w:rsid w:val="007444CD"/>
    <w:rsid w:val="00773580"/>
    <w:rsid w:val="007767A5"/>
    <w:rsid w:val="007A28A0"/>
    <w:rsid w:val="007B10CF"/>
    <w:rsid w:val="007C6B26"/>
    <w:rsid w:val="007D6D2D"/>
    <w:rsid w:val="007E2C32"/>
    <w:rsid w:val="007E2D85"/>
    <w:rsid w:val="007F1EB0"/>
    <w:rsid w:val="007F4118"/>
    <w:rsid w:val="00807E55"/>
    <w:rsid w:val="0081055E"/>
    <w:rsid w:val="00816C3E"/>
    <w:rsid w:val="008264E5"/>
    <w:rsid w:val="00827FCB"/>
    <w:rsid w:val="0083342D"/>
    <w:rsid w:val="008532C0"/>
    <w:rsid w:val="0086091A"/>
    <w:rsid w:val="00861B13"/>
    <w:rsid w:val="00863645"/>
    <w:rsid w:val="008645B7"/>
    <w:rsid w:val="0086550D"/>
    <w:rsid w:val="0087441C"/>
    <w:rsid w:val="00874C17"/>
    <w:rsid w:val="00887E4B"/>
    <w:rsid w:val="008B0564"/>
    <w:rsid w:val="008C1945"/>
    <w:rsid w:val="008C2E89"/>
    <w:rsid w:val="008C4AA1"/>
    <w:rsid w:val="008D39C2"/>
    <w:rsid w:val="008E04AB"/>
    <w:rsid w:val="008E1230"/>
    <w:rsid w:val="008E152C"/>
    <w:rsid w:val="008E4158"/>
    <w:rsid w:val="008F02E5"/>
    <w:rsid w:val="008F6AE9"/>
    <w:rsid w:val="008F73D3"/>
    <w:rsid w:val="00906D13"/>
    <w:rsid w:val="00916E53"/>
    <w:rsid w:val="00924CCD"/>
    <w:rsid w:val="00927390"/>
    <w:rsid w:val="009308F9"/>
    <w:rsid w:val="009359DF"/>
    <w:rsid w:val="0094475D"/>
    <w:rsid w:val="00950493"/>
    <w:rsid w:val="00950816"/>
    <w:rsid w:val="00952608"/>
    <w:rsid w:val="00954774"/>
    <w:rsid w:val="00970AC4"/>
    <w:rsid w:val="00973A65"/>
    <w:rsid w:val="00973DB1"/>
    <w:rsid w:val="009873E5"/>
    <w:rsid w:val="0098790C"/>
    <w:rsid w:val="00990EC0"/>
    <w:rsid w:val="009B270B"/>
    <w:rsid w:val="009B2770"/>
    <w:rsid w:val="009B59CE"/>
    <w:rsid w:val="009C323E"/>
    <w:rsid w:val="009C75E8"/>
    <w:rsid w:val="009C7B7C"/>
    <w:rsid w:val="009D30CA"/>
    <w:rsid w:val="009D610C"/>
    <w:rsid w:val="009D61A0"/>
    <w:rsid w:val="009F6F3C"/>
    <w:rsid w:val="00A138F7"/>
    <w:rsid w:val="00A363A0"/>
    <w:rsid w:val="00A46D92"/>
    <w:rsid w:val="00A528BC"/>
    <w:rsid w:val="00A644E8"/>
    <w:rsid w:val="00A767DA"/>
    <w:rsid w:val="00A801A1"/>
    <w:rsid w:val="00A8158F"/>
    <w:rsid w:val="00A96338"/>
    <w:rsid w:val="00AB6477"/>
    <w:rsid w:val="00AB67E2"/>
    <w:rsid w:val="00AC149C"/>
    <w:rsid w:val="00AE3BAD"/>
    <w:rsid w:val="00AE5A65"/>
    <w:rsid w:val="00AE5FB3"/>
    <w:rsid w:val="00AF21BE"/>
    <w:rsid w:val="00B16B56"/>
    <w:rsid w:val="00B21074"/>
    <w:rsid w:val="00B21158"/>
    <w:rsid w:val="00B237DD"/>
    <w:rsid w:val="00B3580F"/>
    <w:rsid w:val="00B3768E"/>
    <w:rsid w:val="00B3795B"/>
    <w:rsid w:val="00B43873"/>
    <w:rsid w:val="00B50A2B"/>
    <w:rsid w:val="00B522DD"/>
    <w:rsid w:val="00B6011D"/>
    <w:rsid w:val="00B65E8A"/>
    <w:rsid w:val="00B66312"/>
    <w:rsid w:val="00B71A5A"/>
    <w:rsid w:val="00B7308E"/>
    <w:rsid w:val="00B76AED"/>
    <w:rsid w:val="00B87DA3"/>
    <w:rsid w:val="00B87FC4"/>
    <w:rsid w:val="00BA6BA0"/>
    <w:rsid w:val="00BB03A2"/>
    <w:rsid w:val="00BB7414"/>
    <w:rsid w:val="00BB7DAD"/>
    <w:rsid w:val="00BD1B6B"/>
    <w:rsid w:val="00BE0ADD"/>
    <w:rsid w:val="00BE21E1"/>
    <w:rsid w:val="00BE5156"/>
    <w:rsid w:val="00BE72DD"/>
    <w:rsid w:val="00BF170C"/>
    <w:rsid w:val="00BF4404"/>
    <w:rsid w:val="00BF6E73"/>
    <w:rsid w:val="00C03701"/>
    <w:rsid w:val="00C047D4"/>
    <w:rsid w:val="00C060EF"/>
    <w:rsid w:val="00C06DCD"/>
    <w:rsid w:val="00C13058"/>
    <w:rsid w:val="00C14D18"/>
    <w:rsid w:val="00C24993"/>
    <w:rsid w:val="00C269D9"/>
    <w:rsid w:val="00C309DD"/>
    <w:rsid w:val="00C32BA8"/>
    <w:rsid w:val="00C36550"/>
    <w:rsid w:val="00C373EA"/>
    <w:rsid w:val="00C4072A"/>
    <w:rsid w:val="00C41B55"/>
    <w:rsid w:val="00C42CE7"/>
    <w:rsid w:val="00C4333F"/>
    <w:rsid w:val="00C473DA"/>
    <w:rsid w:val="00C50A0C"/>
    <w:rsid w:val="00C536A5"/>
    <w:rsid w:val="00C557DE"/>
    <w:rsid w:val="00C5729B"/>
    <w:rsid w:val="00C773E6"/>
    <w:rsid w:val="00C77CEC"/>
    <w:rsid w:val="00C8267A"/>
    <w:rsid w:val="00C862CA"/>
    <w:rsid w:val="00C9621F"/>
    <w:rsid w:val="00CA373F"/>
    <w:rsid w:val="00CB2727"/>
    <w:rsid w:val="00CB2FDB"/>
    <w:rsid w:val="00CB4652"/>
    <w:rsid w:val="00CC008B"/>
    <w:rsid w:val="00CC7345"/>
    <w:rsid w:val="00CD0E19"/>
    <w:rsid w:val="00CE296D"/>
    <w:rsid w:val="00CE7085"/>
    <w:rsid w:val="00CF5EB3"/>
    <w:rsid w:val="00CF652B"/>
    <w:rsid w:val="00D02FF4"/>
    <w:rsid w:val="00D13A26"/>
    <w:rsid w:val="00D2283D"/>
    <w:rsid w:val="00D277DE"/>
    <w:rsid w:val="00D3035C"/>
    <w:rsid w:val="00D33208"/>
    <w:rsid w:val="00D34B6D"/>
    <w:rsid w:val="00D50CCB"/>
    <w:rsid w:val="00D517FC"/>
    <w:rsid w:val="00D5372F"/>
    <w:rsid w:val="00D613A3"/>
    <w:rsid w:val="00D6257F"/>
    <w:rsid w:val="00D65CFC"/>
    <w:rsid w:val="00D70BF3"/>
    <w:rsid w:val="00D746D7"/>
    <w:rsid w:val="00D74E38"/>
    <w:rsid w:val="00D763FA"/>
    <w:rsid w:val="00D87AE3"/>
    <w:rsid w:val="00D9200D"/>
    <w:rsid w:val="00DA0E42"/>
    <w:rsid w:val="00DA479A"/>
    <w:rsid w:val="00DA62B5"/>
    <w:rsid w:val="00DA790B"/>
    <w:rsid w:val="00DC014A"/>
    <w:rsid w:val="00DC163E"/>
    <w:rsid w:val="00DC69C1"/>
    <w:rsid w:val="00DD0CCE"/>
    <w:rsid w:val="00DE14F3"/>
    <w:rsid w:val="00DE6D66"/>
    <w:rsid w:val="00DE7C7A"/>
    <w:rsid w:val="00E108C5"/>
    <w:rsid w:val="00E12E52"/>
    <w:rsid w:val="00E12EF0"/>
    <w:rsid w:val="00E16350"/>
    <w:rsid w:val="00E16B5D"/>
    <w:rsid w:val="00E2505A"/>
    <w:rsid w:val="00E30BF0"/>
    <w:rsid w:val="00E3158E"/>
    <w:rsid w:val="00E32629"/>
    <w:rsid w:val="00E34315"/>
    <w:rsid w:val="00E354CC"/>
    <w:rsid w:val="00E36B06"/>
    <w:rsid w:val="00E42F83"/>
    <w:rsid w:val="00E50E83"/>
    <w:rsid w:val="00E559DF"/>
    <w:rsid w:val="00E56ECC"/>
    <w:rsid w:val="00E62DF7"/>
    <w:rsid w:val="00E67511"/>
    <w:rsid w:val="00E803DB"/>
    <w:rsid w:val="00E80D82"/>
    <w:rsid w:val="00E90412"/>
    <w:rsid w:val="00E91E98"/>
    <w:rsid w:val="00EB64F6"/>
    <w:rsid w:val="00EB7253"/>
    <w:rsid w:val="00EB726C"/>
    <w:rsid w:val="00EC3752"/>
    <w:rsid w:val="00ED086B"/>
    <w:rsid w:val="00EE17F5"/>
    <w:rsid w:val="00EE648C"/>
    <w:rsid w:val="00EE76F5"/>
    <w:rsid w:val="00EF3A10"/>
    <w:rsid w:val="00F00376"/>
    <w:rsid w:val="00F05EDC"/>
    <w:rsid w:val="00F1133B"/>
    <w:rsid w:val="00F12249"/>
    <w:rsid w:val="00F15F76"/>
    <w:rsid w:val="00F248DF"/>
    <w:rsid w:val="00F2504D"/>
    <w:rsid w:val="00F30513"/>
    <w:rsid w:val="00F44595"/>
    <w:rsid w:val="00F47969"/>
    <w:rsid w:val="00F52EDD"/>
    <w:rsid w:val="00F53E6B"/>
    <w:rsid w:val="00F608AF"/>
    <w:rsid w:val="00F87717"/>
    <w:rsid w:val="00F87CAC"/>
    <w:rsid w:val="00F9125E"/>
    <w:rsid w:val="00F943D7"/>
    <w:rsid w:val="00F95CB8"/>
    <w:rsid w:val="00FB1303"/>
    <w:rsid w:val="00FB4BE5"/>
    <w:rsid w:val="00FE6ACE"/>
    <w:rsid w:val="00FF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1B49EE1-962B-4BE0-8CF2-3A9FE390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25E"/>
    <w:rPr>
      <w:sz w:val="20"/>
      <w:szCs w:val="20"/>
    </w:rPr>
  </w:style>
  <w:style w:type="paragraph" w:styleId="1">
    <w:name w:val="heading 1"/>
    <w:basedOn w:val="a"/>
    <w:next w:val="a"/>
    <w:link w:val="10"/>
    <w:uiPriority w:val="99"/>
    <w:qFormat/>
    <w:rsid w:val="00BE72DD"/>
    <w:pPr>
      <w:keepNext/>
      <w:outlineLvl w:val="0"/>
    </w:pPr>
    <w:rPr>
      <w:sz w:val="28"/>
    </w:rPr>
  </w:style>
  <w:style w:type="paragraph" w:styleId="4">
    <w:name w:val="heading 4"/>
    <w:basedOn w:val="a"/>
    <w:next w:val="a"/>
    <w:link w:val="40"/>
    <w:uiPriority w:val="99"/>
    <w:qFormat/>
    <w:rsid w:val="00BE72DD"/>
    <w:pPr>
      <w:keepNext/>
      <w:jc w:val="center"/>
      <w:outlineLvl w:val="3"/>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72DD"/>
    <w:rPr>
      <w:rFonts w:cs="Times New Roman"/>
      <w:sz w:val="28"/>
    </w:rPr>
  </w:style>
  <w:style w:type="character" w:customStyle="1" w:styleId="40">
    <w:name w:val="Заголовок 4 Знак"/>
    <w:basedOn w:val="a0"/>
    <w:link w:val="4"/>
    <w:uiPriority w:val="99"/>
    <w:locked/>
    <w:rsid w:val="00BE72DD"/>
    <w:rPr>
      <w:rFonts w:cs="Times New Roman"/>
      <w:b/>
      <w:sz w:val="36"/>
    </w:rPr>
  </w:style>
  <w:style w:type="paragraph" w:styleId="a3">
    <w:name w:val="footnote text"/>
    <w:basedOn w:val="a"/>
    <w:link w:val="a4"/>
    <w:uiPriority w:val="99"/>
    <w:semiHidden/>
    <w:rsid w:val="00F9125E"/>
  </w:style>
  <w:style w:type="character" w:customStyle="1" w:styleId="a4">
    <w:name w:val="Текст сноски Знак"/>
    <w:basedOn w:val="a0"/>
    <w:link w:val="a3"/>
    <w:uiPriority w:val="99"/>
    <w:semiHidden/>
    <w:locked/>
    <w:rsid w:val="00F9125E"/>
    <w:rPr>
      <w:rFonts w:cs="Times New Roman"/>
    </w:rPr>
  </w:style>
  <w:style w:type="paragraph" w:customStyle="1" w:styleId="ConsPlusNormal">
    <w:name w:val="ConsPlusNormal"/>
    <w:uiPriority w:val="99"/>
    <w:rsid w:val="00F9125E"/>
    <w:pPr>
      <w:autoSpaceDE w:val="0"/>
      <w:autoSpaceDN w:val="0"/>
      <w:adjustRightInd w:val="0"/>
      <w:ind w:firstLine="720"/>
    </w:pPr>
    <w:rPr>
      <w:rFonts w:ascii="Arial" w:hAnsi="Arial" w:cs="Arial"/>
      <w:sz w:val="20"/>
      <w:szCs w:val="20"/>
    </w:rPr>
  </w:style>
  <w:style w:type="character" w:styleId="a5">
    <w:name w:val="footnote reference"/>
    <w:basedOn w:val="a0"/>
    <w:uiPriority w:val="99"/>
    <w:semiHidden/>
    <w:rsid w:val="00F9125E"/>
    <w:rPr>
      <w:rFonts w:cs="Times New Roman"/>
      <w:vertAlign w:val="superscript"/>
    </w:rPr>
  </w:style>
  <w:style w:type="character" w:styleId="a6">
    <w:name w:val="Hyperlink"/>
    <w:basedOn w:val="a0"/>
    <w:uiPriority w:val="99"/>
    <w:semiHidden/>
    <w:rsid w:val="00F9125E"/>
    <w:rPr>
      <w:rFonts w:cs="Times New Roman"/>
      <w:color w:val="0000FF"/>
      <w:u w:val="single"/>
    </w:rPr>
  </w:style>
  <w:style w:type="paragraph" w:styleId="a7">
    <w:name w:val="header"/>
    <w:basedOn w:val="a"/>
    <w:link w:val="a8"/>
    <w:uiPriority w:val="99"/>
    <w:semiHidden/>
    <w:rsid w:val="00FB4BE5"/>
    <w:pPr>
      <w:tabs>
        <w:tab w:val="center" w:pos="4677"/>
        <w:tab w:val="right" w:pos="9355"/>
      </w:tabs>
    </w:pPr>
  </w:style>
  <w:style w:type="character" w:customStyle="1" w:styleId="a8">
    <w:name w:val="Верхний колонтитул Знак"/>
    <w:basedOn w:val="a0"/>
    <w:link w:val="a7"/>
    <w:uiPriority w:val="99"/>
    <w:semiHidden/>
    <w:locked/>
    <w:rsid w:val="00FB4BE5"/>
    <w:rPr>
      <w:rFonts w:cs="Times New Roman"/>
    </w:rPr>
  </w:style>
  <w:style w:type="paragraph" w:styleId="a9">
    <w:name w:val="footer"/>
    <w:basedOn w:val="a"/>
    <w:link w:val="aa"/>
    <w:uiPriority w:val="99"/>
    <w:semiHidden/>
    <w:rsid w:val="00FB4BE5"/>
    <w:pPr>
      <w:tabs>
        <w:tab w:val="center" w:pos="4677"/>
        <w:tab w:val="right" w:pos="9355"/>
      </w:tabs>
    </w:pPr>
  </w:style>
  <w:style w:type="character" w:customStyle="1" w:styleId="aa">
    <w:name w:val="Нижний колонтитул Знак"/>
    <w:basedOn w:val="a0"/>
    <w:link w:val="a9"/>
    <w:uiPriority w:val="99"/>
    <w:semiHidden/>
    <w:locked/>
    <w:rsid w:val="00FB4BE5"/>
    <w:rPr>
      <w:rFonts w:cs="Times New Roman"/>
    </w:rPr>
  </w:style>
  <w:style w:type="character" w:styleId="ab">
    <w:name w:val="page number"/>
    <w:basedOn w:val="a0"/>
    <w:uiPriority w:val="99"/>
    <w:rsid w:val="00D517FC"/>
    <w:rPr>
      <w:rFonts w:cs="Times New Roman"/>
    </w:rPr>
  </w:style>
  <w:style w:type="paragraph" w:styleId="ac">
    <w:name w:val="Normal (Web)"/>
    <w:basedOn w:val="a"/>
    <w:uiPriority w:val="99"/>
    <w:semiHidden/>
    <w:unhideWhenUsed/>
    <w:rsid w:val="00863645"/>
    <w:pPr>
      <w:spacing w:before="100" w:beforeAutospacing="1" w:after="100" w:afterAutospacing="1"/>
    </w:pPr>
    <w:rPr>
      <w:sz w:val="24"/>
      <w:szCs w:val="24"/>
    </w:rPr>
  </w:style>
  <w:style w:type="character" w:customStyle="1" w:styleId="apple-converted-space">
    <w:name w:val="apple-converted-space"/>
    <w:basedOn w:val="a0"/>
    <w:rsid w:val="00863645"/>
  </w:style>
  <w:style w:type="character" w:customStyle="1" w:styleId="blk">
    <w:name w:val="blk"/>
    <w:basedOn w:val="a0"/>
    <w:rsid w:val="00DA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1586">
      <w:bodyDiv w:val="1"/>
      <w:marLeft w:val="0"/>
      <w:marRight w:val="0"/>
      <w:marTop w:val="0"/>
      <w:marBottom w:val="0"/>
      <w:divBdr>
        <w:top w:val="none" w:sz="0" w:space="0" w:color="auto"/>
        <w:left w:val="none" w:sz="0" w:space="0" w:color="auto"/>
        <w:bottom w:val="none" w:sz="0" w:space="0" w:color="auto"/>
        <w:right w:val="none" w:sz="0" w:space="0" w:color="auto"/>
      </w:divBdr>
      <w:divsChild>
        <w:div w:id="194734031">
          <w:marLeft w:val="0"/>
          <w:marRight w:val="0"/>
          <w:marTop w:val="120"/>
          <w:marBottom w:val="0"/>
          <w:divBdr>
            <w:top w:val="none" w:sz="0" w:space="0" w:color="auto"/>
            <w:left w:val="none" w:sz="0" w:space="0" w:color="auto"/>
            <w:bottom w:val="none" w:sz="0" w:space="0" w:color="auto"/>
            <w:right w:val="none" w:sz="0" w:space="0" w:color="auto"/>
          </w:divBdr>
        </w:div>
        <w:div w:id="417361600">
          <w:marLeft w:val="0"/>
          <w:marRight w:val="0"/>
          <w:marTop w:val="120"/>
          <w:marBottom w:val="0"/>
          <w:divBdr>
            <w:top w:val="none" w:sz="0" w:space="0" w:color="auto"/>
            <w:left w:val="none" w:sz="0" w:space="0" w:color="auto"/>
            <w:bottom w:val="none" w:sz="0" w:space="0" w:color="auto"/>
            <w:right w:val="none" w:sz="0" w:space="0" w:color="auto"/>
          </w:divBdr>
        </w:div>
        <w:div w:id="1779064210">
          <w:marLeft w:val="0"/>
          <w:marRight w:val="0"/>
          <w:marTop w:val="120"/>
          <w:marBottom w:val="0"/>
          <w:divBdr>
            <w:top w:val="none" w:sz="0" w:space="0" w:color="auto"/>
            <w:left w:val="none" w:sz="0" w:space="0" w:color="auto"/>
            <w:bottom w:val="none" w:sz="0" w:space="0" w:color="auto"/>
            <w:right w:val="none" w:sz="0" w:space="0" w:color="auto"/>
          </w:divBdr>
        </w:div>
        <w:div w:id="1507600394">
          <w:marLeft w:val="0"/>
          <w:marRight w:val="0"/>
          <w:marTop w:val="120"/>
          <w:marBottom w:val="0"/>
          <w:divBdr>
            <w:top w:val="none" w:sz="0" w:space="0" w:color="auto"/>
            <w:left w:val="none" w:sz="0" w:space="0" w:color="auto"/>
            <w:bottom w:val="none" w:sz="0" w:space="0" w:color="auto"/>
            <w:right w:val="none" w:sz="0" w:space="0" w:color="auto"/>
          </w:divBdr>
        </w:div>
        <w:div w:id="413547911">
          <w:marLeft w:val="0"/>
          <w:marRight w:val="0"/>
          <w:marTop w:val="120"/>
          <w:marBottom w:val="0"/>
          <w:divBdr>
            <w:top w:val="none" w:sz="0" w:space="0" w:color="auto"/>
            <w:left w:val="none" w:sz="0" w:space="0" w:color="auto"/>
            <w:bottom w:val="none" w:sz="0" w:space="0" w:color="auto"/>
            <w:right w:val="none" w:sz="0" w:space="0" w:color="auto"/>
          </w:divBdr>
        </w:div>
      </w:divsChild>
    </w:div>
    <w:div w:id="415327276">
      <w:bodyDiv w:val="1"/>
      <w:marLeft w:val="0"/>
      <w:marRight w:val="0"/>
      <w:marTop w:val="0"/>
      <w:marBottom w:val="0"/>
      <w:divBdr>
        <w:top w:val="none" w:sz="0" w:space="0" w:color="auto"/>
        <w:left w:val="none" w:sz="0" w:space="0" w:color="auto"/>
        <w:bottom w:val="none" w:sz="0" w:space="0" w:color="auto"/>
        <w:right w:val="none" w:sz="0" w:space="0" w:color="auto"/>
      </w:divBdr>
    </w:div>
    <w:div w:id="1032848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742AE445D73DA22F7B759D08754F4D6B680C5D5698C300DFC35A65D9E508C2BF505CC6440FD4L2DAH" TargetMode="External"/><Relationship Id="rId18" Type="http://schemas.openxmlformats.org/officeDocument/2006/relationships/hyperlink" Target="consultantplus://offline/ref=38742AE445D73DA22F7B759D08754F4D6D6C025852929E0AD79A5667DEEA57D5B81950C7440FD025L8D8H" TargetMode="External"/><Relationship Id="rId26" Type="http://schemas.openxmlformats.org/officeDocument/2006/relationships/hyperlink" Target="consultantplus://offline/ref=38742AE445D73DA22F7B759D08754F4D6D6D0D5B52959E0AD79A5667DEEA57D5B81950C7440FD529L8DFH" TargetMode="External"/><Relationship Id="rId39" Type="http://schemas.openxmlformats.org/officeDocument/2006/relationships/hyperlink" Target="consultantplus://offline/ref=38742AE445D73DA22F7B759D08754F4D6D6D0D5B52959E0AD79A5667DEEA57D5B81950C7440FD724L8D8H" TargetMode="External"/><Relationship Id="rId21" Type="http://schemas.openxmlformats.org/officeDocument/2006/relationships/hyperlink" Target="consultantplus://offline/ref=38742AE445D73DA22F7B759D08754F4D6D6C0257509A9E0AD79A5667DELEDAH" TargetMode="External"/><Relationship Id="rId34" Type="http://schemas.openxmlformats.org/officeDocument/2006/relationships/hyperlink" Target="consultantplus://offline/ref=38742AE445D73DA22F7B759D08754F4D6D6D0D5B52959E0AD79A5667DEEA57D5B81950C7440FD025L8DCH" TargetMode="External"/><Relationship Id="rId42" Type="http://schemas.openxmlformats.org/officeDocument/2006/relationships/hyperlink" Target="consultantplus://offline/ref=38742AE445D73DA22F7B759D08754F4D6D6D065E55949E0AD79A5667DEEA57D5B81950C7440FD42CL8DFH" TargetMode="External"/><Relationship Id="rId47" Type="http://schemas.openxmlformats.org/officeDocument/2006/relationships/hyperlink" Target="file:///\\s2\ROSSELHOZ\&#1059;&#1087;&#1088;&#1072;&#1074;&#1083;&#1077;&#1085;&#1080;&#1077;%20&#1076;&#1077;&#1083;&#1072;&#1084;&#1080;%20&#1080;%20&#1075;&#1086;&#1089;&#1089;&#1083;&#1091;&#1078;&#1073;&#1099;\&#1054;&#1090;&#1076;&#1077;&#1083;%20&#1050;&#1072;&#1076;&#1088;&#1086;&#1074;\&#1044;&#1068;&#1071;&#1063;&#1045;&#1053;&#1050;&#1054;%20&#1052;.&#1058;\&#1055;&#1056;&#1067;&#1050;&#1040;&#1047;&#1067;\&#1055;&#1088;&#1080;&#1082;&#1072;&#1079;%20&#1086;%20&#1057;&#1083;&#1091;&#1078;&#1077;&#1073;&#1085;&#1086;&#1084;%20&#1088;&#1072;&#1089;&#1087;&#1086;&#1088;&#1103;&#1076;&#1082;&#1077;%202014%20(1).doc"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consultantplus://offline/ref=38742AE445D73DA22F7B759D08754F4D6D6D0D5B52959E0AD79A5667DEEA57D5B81950C7440FD229L8D9H" TargetMode="External"/><Relationship Id="rId12" Type="http://schemas.openxmlformats.org/officeDocument/2006/relationships/hyperlink" Target="consultantplus://offline/ref=38742AE445D73DA22F7B759D08754F4D6D6D0D5B52959E0AD79A5667DEEA57D5B81950C7440FD424L8DCH" TargetMode="External"/><Relationship Id="rId17" Type="http://schemas.openxmlformats.org/officeDocument/2006/relationships/hyperlink" Target="consultantplus://offline/ref=38742AE445D73DA22F7B759D08754F4D6D6D0D5B52959E0AD79A5667DEEA57D5B81950C7440FD624L8D9H" TargetMode="External"/><Relationship Id="rId25" Type="http://schemas.openxmlformats.org/officeDocument/2006/relationships/hyperlink" Target="consultantplus://offline/ref=38742AE445D73DA22F7B759D08754F4D6D6D0D5B52959E0AD79A5667DEEA57D5B81950C7440FD12CL8DBH" TargetMode="External"/><Relationship Id="rId33" Type="http://schemas.openxmlformats.org/officeDocument/2006/relationships/hyperlink" Target="consultantplus://offline/ref=38742AE445D73DA22F7B759D08754F4D6D6D0D5B52959E0AD79A5667DEEA57D5B81950C7440FDC2FL8DEH" TargetMode="External"/><Relationship Id="rId38" Type="http://schemas.openxmlformats.org/officeDocument/2006/relationships/hyperlink" Target="consultantplus://offline/ref=38742AE445D73DA22F7B759D08754F4D6D6D0D5B52959E0AD79A5667DEEA57D5B81950C7440FD724L8DDH" TargetMode="External"/><Relationship Id="rId46" Type="http://schemas.openxmlformats.org/officeDocument/2006/relationships/hyperlink" Target="file:///\\s2\ROSSELHOZ\&#1059;&#1087;&#1088;&#1072;&#1074;&#1083;&#1077;&#1085;&#1080;&#1077;%20&#1076;&#1077;&#1083;&#1072;&#1084;&#1080;%20&#1080;%20&#1075;&#1086;&#1089;&#1089;&#1083;&#1091;&#1078;&#1073;&#1099;\&#1054;&#1090;&#1076;&#1077;&#1083;%20&#1050;&#1072;&#1076;&#1088;&#1086;&#1074;\&#1044;&#1068;&#1071;&#1063;&#1045;&#1053;&#1050;&#1054;%20&#1052;.&#1058;\&#1055;&#1056;&#1067;&#1050;&#1040;&#1047;&#1067;\&#1055;&#1088;&#1080;&#1082;&#1072;&#1079;%20&#1086;%20&#1057;&#1083;&#1091;&#1078;&#1077;&#1073;&#1085;&#1086;&#1084;%20&#1088;&#1072;&#1089;&#1087;&#1086;&#1088;&#1103;&#1076;&#1082;&#1077;%202014%20(1).doc" TargetMode="External"/><Relationship Id="rId2" Type="http://schemas.openxmlformats.org/officeDocument/2006/relationships/styles" Target="styles.xml"/><Relationship Id="rId16" Type="http://schemas.openxmlformats.org/officeDocument/2006/relationships/hyperlink" Target="consultantplus://offline/ref=38742AE445D73DA22F7B759D08754F4D6D6D0D5B52959E0AD79A5667DELEDAH" TargetMode="External"/><Relationship Id="rId20" Type="http://schemas.openxmlformats.org/officeDocument/2006/relationships/hyperlink" Target="consultantplus://offline/ref=38742AE445D73DA22F7B759D08754F4D6D6C0257509A9E0AD79A5667DELEDAH" TargetMode="External"/><Relationship Id="rId29" Type="http://schemas.openxmlformats.org/officeDocument/2006/relationships/hyperlink" Target="consultantplus://offline/ref=38742AE445D73DA22F7B759D08754F4D6D6D0D5B52959E0AD79A5667DEEA57D5B81950C7440FD52FL8DDH" TargetMode="External"/><Relationship Id="rId41" Type="http://schemas.openxmlformats.org/officeDocument/2006/relationships/hyperlink" Target="consultantplus://offline/ref=38742AE445D73DA22F7B759D08754F4D6D6D0D5B52959E0AD79A5667DEEA57D5B81950C7440FD02DL8DE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8742AE445D73DA22F7B759D08754F4D6D6B0058569B9E0AD79A5667DEEA57D5B81950C7440FD42CL8DFH" TargetMode="External"/><Relationship Id="rId24" Type="http://schemas.openxmlformats.org/officeDocument/2006/relationships/hyperlink" Target="consultantplus://offline/ref=38742AE445D73DA22F7B759D08754F4D6E61035B59C5C90886CF58L6D2H" TargetMode="External"/><Relationship Id="rId32" Type="http://schemas.openxmlformats.org/officeDocument/2006/relationships/hyperlink" Target="consultantplus://offline/ref=38742AE445D73DA22F7B759D08754F4D6D6C015C50979E0AD79A5667DEEA57D5B81950C7440FD42FL8DAH" TargetMode="External"/><Relationship Id="rId37" Type="http://schemas.openxmlformats.org/officeDocument/2006/relationships/hyperlink" Target="consultantplus://offline/ref=38742AE445D73DA22F7B759D08754F4D6D6D0D5B52959E0AD79A5667DEEA57D5B81950C7440FD724L8DFH" TargetMode="External"/><Relationship Id="rId40" Type="http://schemas.openxmlformats.org/officeDocument/2006/relationships/hyperlink" Target="consultantplus://offline/ref=38742AE445D73DA22F7B759D08754F4D6D6D0D5B52959E0AD79A5667DEEA57D5B81950C7440FD724L8D7H" TargetMode="External"/><Relationship Id="rId45" Type="http://schemas.openxmlformats.org/officeDocument/2006/relationships/hyperlink" Target="file:///\\s2\ROSSELHOZ\&#1059;&#1087;&#1088;&#1072;&#1074;&#1083;&#1077;&#1085;&#1080;&#1077;%20&#1076;&#1077;&#1083;&#1072;&#1084;&#1080;%20&#1080;%20&#1075;&#1086;&#1089;&#1089;&#1083;&#1091;&#1078;&#1073;&#1099;\&#1054;&#1090;&#1076;&#1077;&#1083;%20&#1050;&#1072;&#1076;&#1088;&#1086;&#1074;\&#1044;&#1068;&#1071;&#1063;&#1045;&#1053;&#1050;&#1054;%20&#1052;.&#1058;\&#1055;&#1056;&#1067;&#1050;&#1040;&#1047;&#1067;\&#1055;&#1088;&#1080;&#1082;&#1072;&#1079;%20&#1086;%20&#1057;&#1083;&#1091;&#1078;&#1077;&#1073;&#1085;&#1086;&#1084;%20&#1088;&#1072;&#1089;&#1087;&#1086;&#1088;&#1103;&#1076;&#1082;&#1077;%202014%20(1).doc"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38742AE445D73DA22F7B759D08754F4D6D6D075D50939E0AD79A5667DEEA57D5B81950C7440FD528L8DFH" TargetMode="External"/><Relationship Id="rId23" Type="http://schemas.openxmlformats.org/officeDocument/2006/relationships/hyperlink" Target="file:///\\s2\ROSSELHOZ\&#1059;&#1087;&#1088;&#1072;&#1074;&#1083;&#1077;&#1085;&#1080;&#1077;%20&#1076;&#1077;&#1083;&#1072;&#1084;&#1080;%20&#1080;%20&#1075;&#1086;&#1089;&#1089;&#1083;&#1091;&#1078;&#1073;&#1099;\&#1054;&#1090;&#1076;&#1077;&#1083;%20&#1050;&#1072;&#1076;&#1088;&#1086;&#1074;\&#1044;&#1068;&#1071;&#1063;&#1045;&#1053;&#1050;&#1054;%20&#1052;.&#1058;\&#1055;&#1056;&#1067;&#1050;&#1040;&#1047;&#1067;\&#1055;&#1088;&#1080;&#1082;&#1072;&#1079;%20&#1086;%20&#1057;&#1083;&#1091;&#1078;&#1077;&#1073;&#1085;&#1086;&#1084;%20&#1088;&#1072;&#1089;&#1087;&#1086;&#1088;&#1103;&#1076;&#1082;&#1077;%202014%20(1).doc" TargetMode="External"/><Relationship Id="rId28" Type="http://schemas.openxmlformats.org/officeDocument/2006/relationships/hyperlink" Target="consultantplus://offline/ref=38742AE445D73DA22F7B759D08754F4D6D6D0D5B52959E0AD79A5667DEEA57D5B81950C7440FD124L8DBH" TargetMode="External"/><Relationship Id="rId36" Type="http://schemas.openxmlformats.org/officeDocument/2006/relationships/hyperlink" Target="file:///\\s2\ROSSELHOZ\&#1059;&#1087;&#1088;&#1072;&#1074;&#1083;&#1077;&#1085;&#1080;&#1077;%20&#1076;&#1077;&#1083;&#1072;&#1084;&#1080;%20&#1080;%20&#1075;&#1086;&#1089;&#1089;&#1083;&#1091;&#1078;&#1073;&#1099;\&#1054;&#1090;&#1076;&#1077;&#1083;%20&#1050;&#1072;&#1076;&#1088;&#1086;&#1074;\&#1044;&#1068;&#1071;&#1063;&#1045;&#1053;&#1050;&#1054;%20&#1052;.&#1058;\&#1055;&#1056;&#1067;&#1050;&#1040;&#1047;&#1067;\&#1055;&#1088;&#1080;&#1082;&#1072;&#1079;%20&#1086;%20&#1057;&#1083;&#1091;&#1078;&#1077;&#1073;&#1085;&#1086;&#1084;%20&#1088;&#1072;&#1089;&#1087;&#1086;&#1088;&#1103;&#1076;&#1082;&#1077;%202014%20(1).doc" TargetMode="External"/><Relationship Id="rId49" Type="http://schemas.openxmlformats.org/officeDocument/2006/relationships/hyperlink" Target="file:///\\s2\ROSSELHOZ\&#1059;&#1087;&#1088;&#1072;&#1074;&#1083;&#1077;&#1085;&#1080;&#1077;%20&#1076;&#1077;&#1083;&#1072;&#1084;&#1080;%20&#1080;%20&#1075;&#1086;&#1089;&#1089;&#1083;&#1091;&#1078;&#1073;&#1099;\&#1054;&#1090;&#1076;&#1077;&#1083;%20&#1050;&#1072;&#1076;&#1088;&#1086;&#1074;\&#1044;&#1068;&#1071;&#1063;&#1045;&#1053;&#1050;&#1054;%20&#1052;.&#1058;\&#1055;&#1056;&#1067;&#1050;&#1040;&#1047;&#1067;\&#1055;&#1088;&#1080;&#1082;&#1072;&#1079;%20&#1086;%20&#1057;&#1083;&#1091;&#1078;&#1077;&#1073;&#1085;&#1086;&#1084;%20&#1088;&#1072;&#1089;&#1087;&#1086;&#1088;&#1103;&#1076;&#1082;&#1077;%202014%20(1).doc" TargetMode="External"/><Relationship Id="rId57" Type="http://schemas.openxmlformats.org/officeDocument/2006/relationships/theme" Target="theme/theme1.xml"/><Relationship Id="rId10" Type="http://schemas.openxmlformats.org/officeDocument/2006/relationships/hyperlink" Target="consultantplus://offline/ref=38742AE445D73DA22F7B759D08754F4D6D6D0D5B52959E0AD79A5667DEEA57D5B81950C7440FD72CL8D9H" TargetMode="External"/><Relationship Id="rId19" Type="http://schemas.openxmlformats.org/officeDocument/2006/relationships/hyperlink" Target="consultantplus://offline/ref=38742AE445D73DA22F7B759D08754F4D6D6D0D5B52959E0AD79A5667DEEA57D5B81950C7440FD728L8DCH" TargetMode="External"/><Relationship Id="rId31" Type="http://schemas.openxmlformats.org/officeDocument/2006/relationships/hyperlink" Target="consultantplus://offline/ref=38742AE445D73DA22F7B759D08754F4D6E61035B59C5C90886CF58L6D2H" TargetMode="External"/><Relationship Id="rId44" Type="http://schemas.openxmlformats.org/officeDocument/2006/relationships/hyperlink" Target="consultantplus://offline/ref=38742AE445D73DA22F7B759D08754F4D6D6C0257509A9E0AD79A5667DELEDAH"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8742AE445D73DA22F7B759D08754F4D6D6D0D5B52959E0AD79A5667DEEA57D5B81950C7440FD62CL8D8H" TargetMode="External"/><Relationship Id="rId14" Type="http://schemas.openxmlformats.org/officeDocument/2006/relationships/hyperlink" Target="consultantplus://offline/ref=38742AE445D73DA22F7B759D08754F4D6D6D0358539B9E0AD79A5667DEEA57D5B81950C7440FD628L8D9H" TargetMode="External"/><Relationship Id="rId22" Type="http://schemas.openxmlformats.org/officeDocument/2006/relationships/hyperlink" Target="file:///\\s2\ROSSELHOZ\&#1059;&#1087;&#1088;&#1072;&#1074;&#1083;&#1077;&#1085;&#1080;&#1077;%20&#1076;&#1077;&#1083;&#1072;&#1084;&#1080;%20&#1080;%20&#1075;&#1086;&#1089;&#1089;&#1083;&#1091;&#1078;&#1073;&#1099;\&#1054;&#1090;&#1076;&#1077;&#1083;%20&#1050;&#1072;&#1076;&#1088;&#1086;&#1074;\&#1044;&#1068;&#1071;&#1063;&#1045;&#1053;&#1050;&#1054;%20&#1052;.&#1058;\&#1055;&#1056;&#1067;&#1050;&#1040;&#1047;&#1067;\&#1055;&#1088;&#1080;&#1082;&#1072;&#1079;%20&#1086;%20&#1057;&#1083;&#1091;&#1078;&#1077;&#1073;&#1085;&#1086;&#1084;%20&#1088;&#1072;&#1089;&#1087;&#1086;&#1088;&#1103;&#1076;&#1082;&#1077;%202014%20(1).doc" TargetMode="External"/><Relationship Id="rId27" Type="http://schemas.openxmlformats.org/officeDocument/2006/relationships/hyperlink" Target="consultantplus://offline/ref=38742AE445D73DA22F7B759D08754F4D6D6D0D5B52959E0AD79A5667DEEA57D5B81950C7440FD52DL8DCH" TargetMode="External"/><Relationship Id="rId30" Type="http://schemas.openxmlformats.org/officeDocument/2006/relationships/hyperlink" Target="consultantplus://offline/ref=38742AE445D73DA22F7B759D08754F4D6E61035B59C5C90886CF58L6D2H" TargetMode="External"/><Relationship Id="rId35" Type="http://schemas.openxmlformats.org/officeDocument/2006/relationships/hyperlink" Target="file:///\\s2\ROSSELHOZ\&#1059;&#1087;&#1088;&#1072;&#1074;&#1083;&#1077;&#1085;&#1080;&#1077;%20&#1076;&#1077;&#1083;&#1072;&#1084;&#1080;%20&#1080;%20&#1075;&#1086;&#1089;&#1089;&#1083;&#1091;&#1078;&#1073;&#1099;\&#1054;&#1090;&#1076;&#1077;&#1083;%20&#1050;&#1072;&#1076;&#1088;&#1086;&#1074;\&#1044;&#1068;&#1071;&#1063;&#1045;&#1053;&#1050;&#1054;%20&#1052;.&#1058;\&#1055;&#1056;&#1067;&#1050;&#1040;&#1047;&#1067;\&#1055;&#1088;&#1080;&#1082;&#1072;&#1079;%20&#1086;%20&#1057;&#1083;&#1091;&#1078;&#1077;&#1073;&#1085;&#1086;&#1084;%20&#1088;&#1072;&#1089;&#1087;&#1086;&#1088;&#1103;&#1076;&#1082;&#1077;%202014%20(1).doc" TargetMode="External"/><Relationship Id="rId43" Type="http://schemas.openxmlformats.org/officeDocument/2006/relationships/hyperlink" Target="consultantplus://offline/ref=38742AE445D73DA22F7B759D08754F4D6D6D0D5B52959E0AD79A5667DELEDAH" TargetMode="External"/><Relationship Id="rId48" Type="http://schemas.openxmlformats.org/officeDocument/2006/relationships/hyperlink" Target="file:///\\s2\ROSSELHOZ\&#1059;&#1087;&#1088;&#1072;&#1074;&#1083;&#1077;&#1085;&#1080;&#1077;%20&#1076;&#1077;&#1083;&#1072;&#1084;&#1080;%20&#1080;%20&#1075;&#1086;&#1089;&#1089;&#1083;&#1091;&#1078;&#1073;&#1099;\&#1054;&#1090;&#1076;&#1077;&#1083;%20&#1050;&#1072;&#1076;&#1088;&#1086;&#1074;\&#1044;&#1068;&#1071;&#1063;&#1045;&#1053;&#1050;&#1054;%20&#1052;.&#1058;\&#1055;&#1056;&#1067;&#1050;&#1040;&#1047;&#1067;\&#1055;&#1088;&#1080;&#1082;&#1072;&#1079;%20&#1086;%20&#1057;&#1083;&#1091;&#1078;&#1077;&#1073;&#1085;&#1086;&#1084;%20&#1088;&#1072;&#1089;&#1087;&#1086;&#1088;&#1103;&#1076;&#1082;&#1077;%202014%20(1).doc" TargetMode="External"/><Relationship Id="rId56" Type="http://schemas.openxmlformats.org/officeDocument/2006/relationships/fontTable" Target="fontTable.xml"/><Relationship Id="rId8" Type="http://schemas.openxmlformats.org/officeDocument/2006/relationships/hyperlink" Target="consultantplus://offline/ref=38742AE445D73DA22F7B759D08754F4D6D6D0D5B52959E0AD79A5667DEEA57D5B81950C7440FD62CL8D8H" TargetMode="External"/><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70251-1127-4131-A00F-4FF9C6CD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4338</Words>
  <Characters>38648</Characters>
  <Application>Microsoft Office Word</Application>
  <DocSecurity>0</DocSecurity>
  <Lines>322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Россельхознадзора по РТ</Company>
  <LinksUpToDate>false</LinksUpToDate>
  <CharactersWithSpaces>42901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i.legkostup</dc:creator>
  <cp:lastModifiedBy>Pilina</cp:lastModifiedBy>
  <cp:revision>2</cp:revision>
  <dcterms:created xsi:type="dcterms:W3CDTF">2016-10-25T11:11:00Z</dcterms:created>
  <dcterms:modified xsi:type="dcterms:W3CDTF">2016-10-25T11:11:00Z</dcterms:modified>
</cp:coreProperties>
</file>