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1B0487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14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bookmarkStart w:id="0" w:name="_GoBack"/>
      <w:bookmarkEnd w:id="0"/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 года</w:t>
      </w:r>
    </w:p>
    <w:p w:rsidR="001C2B41" w:rsidRDefault="001B0487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2016 г. в 10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 следующий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DF2A6E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72124C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DF2A6E">
        <w:rPr>
          <w:rFonts w:ascii="Times New Roman" w:hAnsi="Times New Roman" w:cs="Times New Roman"/>
          <w:sz w:val="28"/>
          <w:szCs w:val="28"/>
        </w:rPr>
        <w:t xml:space="preserve">ветеринарного надзора </w:t>
      </w:r>
      <w:r>
        <w:rPr>
          <w:rFonts w:ascii="Times New Roman" w:hAnsi="Times New Roman" w:cs="Times New Roman"/>
          <w:sz w:val="28"/>
          <w:szCs w:val="28"/>
        </w:rPr>
        <w:t>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42676">
        <w:rPr>
          <w:rFonts w:ascii="Times New Roman" w:hAnsi="Times New Roman" w:cs="Times New Roman"/>
          <w:sz w:val="28"/>
          <w:szCs w:val="28"/>
        </w:rPr>
        <w:t>руководителя Палаты имущественных и земельных отношений 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D34CA"/>
    <w:rsid w:val="001B0487"/>
    <w:rsid w:val="001C2B41"/>
    <w:rsid w:val="00442676"/>
    <w:rsid w:val="00631C1E"/>
    <w:rsid w:val="00674B96"/>
    <w:rsid w:val="0072124C"/>
    <w:rsid w:val="00904E8A"/>
    <w:rsid w:val="00984F42"/>
    <w:rsid w:val="009B16E3"/>
    <w:rsid w:val="00D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12</cp:revision>
  <dcterms:created xsi:type="dcterms:W3CDTF">2016-08-31T13:31:00Z</dcterms:created>
  <dcterms:modified xsi:type="dcterms:W3CDTF">2016-12-23T07:32:00Z</dcterms:modified>
</cp:coreProperties>
</file>