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52" w:rsidRDefault="00FA1A52" w:rsidP="00FA1A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FA1A52" w:rsidRDefault="00FA1A52" w:rsidP="00FA1A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FA1A52" w:rsidRDefault="00FA1A52" w:rsidP="00FA1A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20 августа 2016 года</w:t>
      </w:r>
    </w:p>
    <w:p w:rsidR="00FA1A52" w:rsidRDefault="00FA1A52" w:rsidP="00FA1A5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F0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2016 г. в 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FA1A52" w:rsidRDefault="00FA1A52" w:rsidP="00FA1A5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вопрос:</w:t>
      </w:r>
    </w:p>
    <w:p w:rsidR="00FA1A52" w:rsidRDefault="00FA1A52" w:rsidP="00FA1A5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="00283E82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83E82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надзора Управления и принятии его 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283E82">
        <w:rPr>
          <w:rFonts w:ascii="Times New Roman" w:hAnsi="Times New Roman" w:cs="Times New Roman"/>
          <w:sz w:val="28"/>
          <w:szCs w:val="28"/>
        </w:rPr>
        <w:t>менеджера по садоводству и питомниководству в Акционерное общество «Татплодоовощпром».</w:t>
      </w:r>
    </w:p>
    <w:p w:rsidR="00FA1A52" w:rsidRDefault="00FA1A52" w:rsidP="00FA1A5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A1A52" w:rsidRDefault="00FA1A52" w:rsidP="00FA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FA1A52" w:rsidRDefault="00FA1A52" w:rsidP="00FA1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FA1A52" w:rsidRDefault="00FA1A52" w:rsidP="00FA1A52"/>
    <w:p w:rsidR="00A979AF" w:rsidRDefault="00A979AF"/>
    <w:sectPr w:rsidR="00A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AD"/>
    <w:rsid w:val="001F0DEA"/>
    <w:rsid w:val="00283E82"/>
    <w:rsid w:val="005874AD"/>
    <w:rsid w:val="00A979AF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5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5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5</cp:revision>
  <dcterms:created xsi:type="dcterms:W3CDTF">2016-08-30T04:57:00Z</dcterms:created>
  <dcterms:modified xsi:type="dcterms:W3CDTF">2016-08-31T13:34:00Z</dcterms:modified>
</cp:coreProperties>
</file>